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58" w:rsidRDefault="00011458" w:rsidP="00011458">
      <w:pPr>
        <w:spacing w:after="240" w:line="240" w:lineRule="auto"/>
        <w:jc w:val="center"/>
        <w:rPr>
          <w:rFonts w:eastAsia="Times New Roman"/>
          <w:b/>
          <w:color w:val="000000"/>
          <w:sz w:val="28"/>
          <w:szCs w:val="28"/>
          <w:lang w:eastAsia="ru-RU"/>
        </w:rPr>
      </w:pPr>
      <w:r w:rsidRPr="00F64DD4">
        <w:rPr>
          <w:rFonts w:eastAsia="Times New Roman"/>
          <w:b/>
          <w:color w:val="000000"/>
          <w:sz w:val="28"/>
          <w:szCs w:val="28"/>
          <w:lang w:eastAsia="ru-RU"/>
        </w:rPr>
        <w:t>ИНФОРМАЦИОННОЕ СООБЩЕНИЕ</w:t>
      </w:r>
    </w:p>
    <w:p w:rsidR="00011458" w:rsidRDefault="00011458" w:rsidP="00011458">
      <w:pPr>
        <w:spacing w:after="240" w:line="240" w:lineRule="auto"/>
        <w:rPr>
          <w:rFonts w:eastAsia="Times New Roman"/>
          <w:b/>
          <w:color w:val="000000"/>
          <w:sz w:val="28"/>
          <w:szCs w:val="28"/>
          <w:lang w:eastAsia="ru-RU"/>
        </w:rPr>
      </w:pPr>
      <w:r w:rsidRPr="00F64DD4">
        <w:rPr>
          <w:rFonts w:eastAsia="Times New Roman"/>
          <w:b/>
          <w:sz w:val="28"/>
          <w:szCs w:val="28"/>
          <w:lang w:eastAsia="ru-RU"/>
        </w:rPr>
        <w:br/>
      </w:r>
      <w:r>
        <w:rPr>
          <w:rFonts w:eastAsia="Times New Roman"/>
          <w:b/>
          <w:color w:val="000000"/>
          <w:sz w:val="28"/>
          <w:szCs w:val="28"/>
          <w:lang w:eastAsia="ru-RU"/>
        </w:rPr>
        <w:t xml:space="preserve">    В </w:t>
      </w:r>
      <w:r w:rsidRPr="00F64DD4">
        <w:rPr>
          <w:rFonts w:eastAsia="Times New Roman"/>
          <w:b/>
          <w:color w:val="000000"/>
          <w:sz w:val="28"/>
          <w:szCs w:val="28"/>
          <w:lang w:eastAsia="ru-RU"/>
        </w:rPr>
        <w:t xml:space="preserve"> г. Бресте 6 мая .2019 г</w:t>
      </w:r>
      <w:proofErr w:type="gramStart"/>
      <w:r w:rsidRPr="00F64DD4">
        <w:rPr>
          <w:rFonts w:eastAsia="Times New Roman"/>
          <w:b/>
          <w:color w:val="000000"/>
          <w:sz w:val="28"/>
          <w:szCs w:val="28"/>
          <w:lang w:eastAsia="ru-RU"/>
        </w:rPr>
        <w:t xml:space="preserve"> .</w:t>
      </w:r>
      <w:proofErr w:type="gramEnd"/>
      <w:r w:rsidRPr="00F64DD4">
        <w:rPr>
          <w:rFonts w:eastAsia="Times New Roman"/>
          <w:b/>
          <w:color w:val="000000"/>
          <w:sz w:val="28"/>
          <w:szCs w:val="28"/>
          <w:lang w:eastAsia="ru-RU"/>
        </w:rPr>
        <w:t xml:space="preserve">в Российском Центре науки и культуры (отделение Представительства </w:t>
      </w:r>
      <w:proofErr w:type="spellStart"/>
      <w:r w:rsidRPr="00F64DD4">
        <w:rPr>
          <w:rFonts w:eastAsia="Times New Roman"/>
          <w:b/>
          <w:color w:val="000000"/>
          <w:sz w:val="28"/>
          <w:szCs w:val="28"/>
          <w:lang w:eastAsia="ru-RU"/>
        </w:rPr>
        <w:t>Россотрудничества</w:t>
      </w:r>
      <w:proofErr w:type="spellEnd"/>
      <w:r w:rsidRPr="00F64DD4">
        <w:rPr>
          <w:rFonts w:eastAsia="Times New Roman"/>
          <w:b/>
          <w:color w:val="000000"/>
          <w:sz w:val="28"/>
          <w:szCs w:val="28"/>
          <w:lang w:eastAsia="ru-RU"/>
        </w:rPr>
        <w:t>).</w:t>
      </w:r>
      <w:r w:rsidRPr="00F64DD4">
        <w:rPr>
          <w:rFonts w:eastAsia="Times New Roman"/>
          <w:b/>
          <w:sz w:val="28"/>
          <w:szCs w:val="28"/>
          <w:lang w:eastAsia="ru-RU"/>
        </w:rPr>
        <w:br/>
      </w:r>
      <w:r>
        <w:rPr>
          <w:rFonts w:eastAsia="Times New Roman"/>
          <w:b/>
          <w:color w:val="000000"/>
          <w:sz w:val="28"/>
          <w:szCs w:val="28"/>
          <w:lang w:eastAsia="ru-RU"/>
        </w:rPr>
        <w:t xml:space="preserve">состоялась </w:t>
      </w:r>
      <w:r w:rsidRPr="00F64DD4">
        <w:rPr>
          <w:rFonts w:eastAsia="Times New Roman"/>
          <w:b/>
          <w:color w:val="000000"/>
          <w:sz w:val="28"/>
          <w:szCs w:val="28"/>
          <w:lang w:eastAsia="ru-RU"/>
        </w:rPr>
        <w:t>Научно-практическая конференция на тему «Победа многонационального Советского народа в Великой Отечественной войне»</w:t>
      </w:r>
      <w:r>
        <w:rPr>
          <w:rFonts w:eastAsia="Times New Roman"/>
          <w:b/>
          <w:color w:val="000000"/>
          <w:sz w:val="28"/>
          <w:szCs w:val="28"/>
          <w:lang w:eastAsia="ru-RU"/>
        </w:rPr>
        <w:t>.</w:t>
      </w:r>
    </w:p>
    <w:p w:rsidR="00011458" w:rsidRDefault="00011458" w:rsidP="00011458">
      <w:pPr>
        <w:spacing w:after="240" w:line="240" w:lineRule="auto"/>
        <w:rPr>
          <w:rFonts w:eastAsia="Times New Roman"/>
          <w:b/>
          <w:color w:val="000000"/>
          <w:sz w:val="28"/>
          <w:szCs w:val="28"/>
          <w:lang w:eastAsia="ru-RU"/>
        </w:rPr>
      </w:pPr>
      <w:r>
        <w:rPr>
          <w:rFonts w:eastAsia="Times New Roman"/>
          <w:b/>
          <w:color w:val="000000"/>
          <w:sz w:val="28"/>
          <w:szCs w:val="28"/>
          <w:lang w:eastAsia="ru-RU"/>
        </w:rPr>
        <w:t xml:space="preserve">    </w:t>
      </w:r>
      <w:r w:rsidRPr="00F64DD4">
        <w:rPr>
          <w:rFonts w:eastAsia="Times New Roman"/>
          <w:b/>
          <w:color w:val="000000"/>
          <w:sz w:val="28"/>
          <w:szCs w:val="28"/>
          <w:lang w:eastAsia="ru-RU"/>
        </w:rPr>
        <w:t xml:space="preserve"> Конференция собрала представителей</w:t>
      </w:r>
      <w:r>
        <w:rPr>
          <w:rFonts w:eastAsia="Times New Roman"/>
          <w:b/>
          <w:color w:val="000000"/>
          <w:sz w:val="28"/>
          <w:szCs w:val="28"/>
          <w:lang w:eastAsia="ru-RU"/>
        </w:rPr>
        <w:t>:</w:t>
      </w:r>
    </w:p>
    <w:p w:rsidR="00BD5B79" w:rsidRDefault="00011458" w:rsidP="004805C9">
      <w:pPr>
        <w:spacing w:after="240" w:line="240" w:lineRule="auto"/>
        <w:rPr>
          <w:rFonts w:eastAsia="Times New Roman"/>
          <w:b/>
          <w:color w:val="000000"/>
          <w:sz w:val="28"/>
          <w:szCs w:val="28"/>
          <w:lang w:eastAsia="ru-RU"/>
        </w:rPr>
      </w:pPr>
      <w:r w:rsidRPr="00F64DD4">
        <w:rPr>
          <w:rFonts w:eastAsia="Times New Roman"/>
          <w:b/>
          <w:color w:val="000000"/>
          <w:sz w:val="28"/>
          <w:szCs w:val="28"/>
          <w:lang w:eastAsia="ru-RU"/>
        </w:rPr>
        <w:t xml:space="preserve"> </w:t>
      </w:r>
      <w:proofErr w:type="gramStart"/>
      <w:r w:rsidRPr="00F64DD4">
        <w:rPr>
          <w:rFonts w:eastAsia="Times New Roman"/>
          <w:b/>
          <w:color w:val="000000"/>
          <w:sz w:val="28"/>
          <w:szCs w:val="28"/>
          <w:lang w:eastAsia="ru-RU"/>
        </w:rPr>
        <w:t xml:space="preserve">Российского Центре науки и культуры, Брестского педагогического университета им. Пушкина, Брестского областного совета Белорусского общественного объединения ветеранов, Республиканского общественного объединения «Русское общество», Брестского отделения Белорусского славянского комитета, Белорусского общественного объединения «Русь», Республиканского комитета Патриотического общественного объединения «Отечество», Союза офицеров, </w:t>
      </w:r>
      <w:proofErr w:type="spellStart"/>
      <w:r w:rsidRPr="00F64DD4">
        <w:rPr>
          <w:rFonts w:eastAsia="Times New Roman"/>
          <w:b/>
          <w:color w:val="000000"/>
          <w:sz w:val="28"/>
          <w:szCs w:val="28"/>
          <w:lang w:eastAsia="ru-RU"/>
        </w:rPr>
        <w:t>М</w:t>
      </w:r>
      <w:r>
        <w:rPr>
          <w:rFonts w:eastAsia="Times New Roman"/>
          <w:b/>
          <w:color w:val="000000"/>
          <w:sz w:val="28"/>
          <w:szCs w:val="28"/>
          <w:lang w:eastAsia="ru-RU"/>
        </w:rPr>
        <w:t>еждунапрдного</w:t>
      </w:r>
      <w:proofErr w:type="spellEnd"/>
      <w:r>
        <w:rPr>
          <w:rFonts w:eastAsia="Times New Roman"/>
          <w:b/>
          <w:color w:val="000000"/>
          <w:sz w:val="28"/>
          <w:szCs w:val="28"/>
          <w:lang w:eastAsia="ru-RU"/>
        </w:rPr>
        <w:t xml:space="preserve"> </w:t>
      </w:r>
      <w:r w:rsidRPr="00F64DD4">
        <w:rPr>
          <w:rFonts w:eastAsia="Times New Roman"/>
          <w:b/>
          <w:color w:val="000000"/>
          <w:sz w:val="28"/>
          <w:szCs w:val="28"/>
          <w:lang w:eastAsia="ru-RU"/>
        </w:rPr>
        <w:t>С</w:t>
      </w:r>
      <w:r>
        <w:rPr>
          <w:rFonts w:eastAsia="Times New Roman"/>
          <w:b/>
          <w:color w:val="000000"/>
          <w:sz w:val="28"/>
          <w:szCs w:val="28"/>
          <w:lang w:eastAsia="ru-RU"/>
        </w:rPr>
        <w:t xml:space="preserve">оюза </w:t>
      </w:r>
      <w:r w:rsidRPr="00F64DD4">
        <w:rPr>
          <w:rFonts w:eastAsia="Times New Roman"/>
          <w:b/>
          <w:color w:val="000000"/>
          <w:sz w:val="28"/>
          <w:szCs w:val="28"/>
          <w:lang w:eastAsia="ru-RU"/>
        </w:rPr>
        <w:t>общественн</w:t>
      </w:r>
      <w:r>
        <w:rPr>
          <w:rFonts w:eastAsia="Times New Roman"/>
          <w:b/>
          <w:color w:val="000000"/>
          <w:sz w:val="28"/>
          <w:szCs w:val="28"/>
          <w:lang w:eastAsia="ru-RU"/>
        </w:rPr>
        <w:t>ых</w:t>
      </w:r>
      <w:r w:rsidRPr="00F64DD4">
        <w:rPr>
          <w:rFonts w:eastAsia="Times New Roman"/>
          <w:b/>
          <w:color w:val="000000"/>
          <w:sz w:val="28"/>
          <w:szCs w:val="28"/>
          <w:lang w:eastAsia="ru-RU"/>
        </w:rPr>
        <w:t xml:space="preserve"> объединени</w:t>
      </w:r>
      <w:r>
        <w:rPr>
          <w:rFonts w:eastAsia="Times New Roman"/>
          <w:b/>
          <w:color w:val="000000"/>
          <w:sz w:val="28"/>
          <w:szCs w:val="28"/>
          <w:lang w:eastAsia="ru-RU"/>
        </w:rPr>
        <w:t>й</w:t>
      </w:r>
      <w:r w:rsidRPr="00F64DD4">
        <w:rPr>
          <w:rFonts w:eastAsia="Times New Roman"/>
          <w:b/>
          <w:color w:val="000000"/>
          <w:sz w:val="28"/>
          <w:szCs w:val="28"/>
          <w:lang w:eastAsia="ru-RU"/>
        </w:rPr>
        <w:t xml:space="preserve"> "Всеславянский Союз",</w:t>
      </w:r>
      <w:r>
        <w:rPr>
          <w:rFonts w:eastAsia="Times New Roman"/>
          <w:b/>
          <w:color w:val="000000"/>
          <w:sz w:val="28"/>
          <w:szCs w:val="28"/>
          <w:lang w:eastAsia="ru-RU"/>
        </w:rPr>
        <w:t xml:space="preserve"> </w:t>
      </w:r>
      <w:r w:rsidRPr="00F64DD4">
        <w:rPr>
          <w:rFonts w:eastAsia="Times New Roman"/>
          <w:b/>
          <w:color w:val="000000"/>
          <w:sz w:val="28"/>
          <w:szCs w:val="28"/>
          <w:lang w:eastAsia="ru-RU"/>
        </w:rPr>
        <w:t>Республиканского совета общественного объединения «За демократию, социальный прогресс и справедливость», Республиканское общественное объединение «За Союз</w:t>
      </w:r>
      <w:proofErr w:type="gramEnd"/>
      <w:r w:rsidRPr="00F64DD4">
        <w:rPr>
          <w:rFonts w:eastAsia="Times New Roman"/>
          <w:b/>
          <w:color w:val="000000"/>
          <w:sz w:val="28"/>
          <w:szCs w:val="28"/>
          <w:lang w:eastAsia="ru-RU"/>
        </w:rPr>
        <w:t xml:space="preserve"> и коммунистическую партию Союза», Координационно - информационный центр «Информационная культура (Москва - Минск),</w:t>
      </w:r>
      <w:r>
        <w:rPr>
          <w:rFonts w:eastAsia="Times New Roman"/>
          <w:b/>
          <w:color w:val="000000"/>
          <w:sz w:val="28"/>
          <w:szCs w:val="28"/>
          <w:lang w:eastAsia="ru-RU"/>
        </w:rPr>
        <w:t xml:space="preserve"> </w:t>
      </w:r>
      <w:r w:rsidRPr="00F64DD4">
        <w:rPr>
          <w:rFonts w:eastAsia="Times New Roman"/>
          <w:b/>
          <w:color w:val="000000"/>
          <w:sz w:val="28"/>
          <w:szCs w:val="28"/>
          <w:lang w:eastAsia="ru-RU"/>
        </w:rPr>
        <w:t>Белорусское отделение Международной Славянской Академии.</w:t>
      </w:r>
      <w:r w:rsidRPr="00F64DD4">
        <w:rPr>
          <w:rFonts w:eastAsia="Times New Roman"/>
          <w:b/>
          <w:sz w:val="28"/>
          <w:szCs w:val="28"/>
          <w:lang w:eastAsia="ru-RU"/>
        </w:rPr>
        <w:br/>
      </w:r>
    </w:p>
    <w:p w:rsidR="00BC17D4" w:rsidRDefault="00F64DD4" w:rsidP="00BC17D4">
      <w:pPr>
        <w:spacing w:after="240" w:line="240" w:lineRule="auto"/>
        <w:jc w:val="center"/>
        <w:rPr>
          <w:rFonts w:eastAsia="Times New Roman"/>
          <w:b/>
          <w:color w:val="000000"/>
          <w:sz w:val="28"/>
          <w:szCs w:val="28"/>
          <w:lang w:eastAsia="ru-RU"/>
        </w:rPr>
      </w:pPr>
      <w:r w:rsidRPr="00F64DD4">
        <w:rPr>
          <w:rFonts w:eastAsia="Times New Roman"/>
          <w:b/>
          <w:color w:val="000000"/>
          <w:sz w:val="28"/>
          <w:szCs w:val="28"/>
          <w:lang w:eastAsia="ru-RU"/>
        </w:rPr>
        <w:t>РЕЗОЛЮЦИЯ</w:t>
      </w:r>
      <w:r w:rsidRPr="00F64DD4">
        <w:rPr>
          <w:rFonts w:eastAsia="Times New Roman"/>
          <w:b/>
          <w:sz w:val="28"/>
          <w:szCs w:val="28"/>
          <w:lang w:eastAsia="ru-RU"/>
        </w:rPr>
        <w:br/>
      </w:r>
      <w:r w:rsidRPr="00F64DD4">
        <w:rPr>
          <w:rFonts w:eastAsia="Times New Roman"/>
          <w:b/>
          <w:color w:val="000000"/>
          <w:sz w:val="28"/>
          <w:szCs w:val="28"/>
          <w:lang w:eastAsia="ru-RU"/>
        </w:rPr>
        <w:t>научно-практической Конференции</w:t>
      </w:r>
      <w:r w:rsidRPr="00F64DD4">
        <w:rPr>
          <w:rFonts w:eastAsia="Times New Roman"/>
          <w:b/>
          <w:sz w:val="28"/>
          <w:szCs w:val="28"/>
          <w:lang w:eastAsia="ru-RU"/>
        </w:rPr>
        <w:br/>
      </w:r>
      <w:r w:rsidRPr="00F64DD4">
        <w:rPr>
          <w:rFonts w:eastAsia="Times New Roman"/>
          <w:b/>
          <w:color w:val="000000"/>
          <w:sz w:val="28"/>
          <w:szCs w:val="28"/>
          <w:lang w:eastAsia="ru-RU"/>
        </w:rPr>
        <w:t>«Победа многонационального Советского народа в Великой Отечественной войне»</w:t>
      </w:r>
    </w:p>
    <w:p w:rsidR="00BC17D4" w:rsidRDefault="00F64DD4" w:rsidP="00BC17D4">
      <w:pPr>
        <w:spacing w:after="240" w:line="240" w:lineRule="auto"/>
        <w:jc w:val="center"/>
        <w:rPr>
          <w:rFonts w:eastAsia="Times New Roman"/>
          <w:b/>
          <w:color w:val="000000"/>
          <w:sz w:val="28"/>
          <w:szCs w:val="28"/>
          <w:lang w:eastAsia="ru-RU"/>
        </w:rPr>
      </w:pPr>
      <w:r w:rsidRPr="00F64DD4">
        <w:rPr>
          <w:rFonts w:eastAsia="Times New Roman"/>
          <w:b/>
          <w:sz w:val="28"/>
          <w:szCs w:val="28"/>
          <w:lang w:eastAsia="ru-RU"/>
        </w:rPr>
        <w:br/>
      </w:r>
      <w:r w:rsidR="00BC17D4">
        <w:rPr>
          <w:rFonts w:eastAsia="Times New Roman"/>
          <w:b/>
          <w:color w:val="000000"/>
          <w:sz w:val="28"/>
          <w:szCs w:val="28"/>
          <w:lang w:eastAsia="ru-RU"/>
        </w:rPr>
        <w:t xml:space="preserve"> </w:t>
      </w:r>
      <w:r w:rsidRPr="00F64DD4">
        <w:rPr>
          <w:rFonts w:eastAsia="Times New Roman"/>
          <w:b/>
          <w:color w:val="000000"/>
          <w:sz w:val="28"/>
          <w:szCs w:val="28"/>
          <w:lang w:eastAsia="ru-RU"/>
        </w:rPr>
        <w:t>6 мая 2019г.</w:t>
      </w:r>
      <w:r w:rsidR="00BC17D4">
        <w:rPr>
          <w:rFonts w:eastAsia="Times New Roman"/>
          <w:b/>
          <w:color w:val="000000"/>
          <w:sz w:val="28"/>
          <w:szCs w:val="28"/>
          <w:lang w:eastAsia="ru-RU"/>
        </w:rPr>
        <w:t xml:space="preserve">                                                                                  </w:t>
      </w:r>
      <w:r w:rsidRPr="00F64DD4">
        <w:rPr>
          <w:rFonts w:eastAsia="Times New Roman"/>
          <w:b/>
          <w:color w:val="000000"/>
          <w:sz w:val="28"/>
          <w:szCs w:val="28"/>
          <w:lang w:eastAsia="ru-RU"/>
        </w:rPr>
        <w:t xml:space="preserve"> г</w:t>
      </w:r>
      <w:proofErr w:type="gramStart"/>
      <w:r w:rsidRPr="00F64DD4">
        <w:rPr>
          <w:rFonts w:eastAsia="Times New Roman"/>
          <w:b/>
          <w:color w:val="000000"/>
          <w:sz w:val="28"/>
          <w:szCs w:val="28"/>
          <w:lang w:eastAsia="ru-RU"/>
        </w:rPr>
        <w:t xml:space="preserve"> .</w:t>
      </w:r>
      <w:proofErr w:type="gramEnd"/>
      <w:r w:rsidRPr="00F64DD4">
        <w:rPr>
          <w:rFonts w:eastAsia="Times New Roman"/>
          <w:b/>
          <w:color w:val="000000"/>
          <w:sz w:val="28"/>
          <w:szCs w:val="28"/>
          <w:lang w:eastAsia="ru-RU"/>
        </w:rPr>
        <w:t>Брест</w:t>
      </w:r>
    </w:p>
    <w:p w:rsidR="00BC17D4" w:rsidRDefault="00F64DD4" w:rsidP="00BC17D4">
      <w:pPr>
        <w:spacing w:after="240" w:line="240" w:lineRule="auto"/>
        <w:rPr>
          <w:rFonts w:eastAsia="Times New Roman"/>
          <w:b/>
          <w:color w:val="000000"/>
          <w:sz w:val="28"/>
          <w:szCs w:val="28"/>
          <w:lang w:eastAsia="ru-RU"/>
        </w:rPr>
      </w:pPr>
      <w:r w:rsidRPr="00F64DD4">
        <w:rPr>
          <w:rFonts w:eastAsia="Times New Roman"/>
          <w:b/>
          <w:sz w:val="28"/>
          <w:szCs w:val="28"/>
          <w:lang w:eastAsia="ru-RU"/>
        </w:rPr>
        <w:br/>
      </w:r>
      <w:r w:rsidR="00BC17D4">
        <w:rPr>
          <w:rFonts w:eastAsia="Times New Roman"/>
          <w:b/>
          <w:color w:val="000000"/>
          <w:sz w:val="28"/>
          <w:szCs w:val="28"/>
          <w:lang w:eastAsia="ru-RU"/>
        </w:rPr>
        <w:t xml:space="preserve">   </w:t>
      </w:r>
      <w:r w:rsidRPr="00F64DD4">
        <w:rPr>
          <w:rFonts w:eastAsia="Times New Roman"/>
          <w:b/>
          <w:color w:val="000000"/>
          <w:sz w:val="28"/>
          <w:szCs w:val="28"/>
          <w:lang w:eastAsia="ru-RU"/>
        </w:rPr>
        <w:t>Формула Победы заложена в самом названии Конференции «Победа многонационального Советского народа в Великой Отечественной войне»</w:t>
      </w:r>
      <w:r w:rsidRPr="00F64DD4">
        <w:rPr>
          <w:rFonts w:eastAsia="Times New Roman"/>
          <w:b/>
          <w:sz w:val="28"/>
          <w:szCs w:val="28"/>
          <w:lang w:eastAsia="ru-RU"/>
        </w:rPr>
        <w:br/>
      </w:r>
      <w:r w:rsidRPr="00F64DD4">
        <w:rPr>
          <w:rFonts w:eastAsia="Times New Roman"/>
          <w:b/>
          <w:color w:val="000000"/>
          <w:sz w:val="28"/>
          <w:szCs w:val="28"/>
          <w:lang w:eastAsia="ru-RU"/>
        </w:rPr>
        <w:t>Единая Победа – одна для всех, единое руководство – одно для всех</w:t>
      </w:r>
      <w:proofErr w:type="gramStart"/>
      <w:r w:rsidRPr="00F64DD4">
        <w:rPr>
          <w:rFonts w:eastAsia="Times New Roman"/>
          <w:b/>
          <w:color w:val="000000"/>
          <w:sz w:val="28"/>
          <w:szCs w:val="28"/>
          <w:lang w:eastAsia="ru-RU"/>
        </w:rPr>
        <w:t xml:space="preserve"> ,</w:t>
      </w:r>
      <w:proofErr w:type="gramEnd"/>
      <w:r w:rsidRPr="00F64DD4">
        <w:rPr>
          <w:rFonts w:eastAsia="Times New Roman"/>
          <w:b/>
          <w:color w:val="000000"/>
          <w:sz w:val="28"/>
          <w:szCs w:val="28"/>
          <w:lang w:eastAsia="ru-RU"/>
        </w:rPr>
        <w:t xml:space="preserve"> единая символика Победы – одна для всех!</w:t>
      </w:r>
      <w:r w:rsidRPr="00F64DD4">
        <w:rPr>
          <w:rFonts w:eastAsia="Times New Roman"/>
          <w:b/>
          <w:sz w:val="28"/>
          <w:szCs w:val="28"/>
          <w:lang w:eastAsia="ru-RU"/>
        </w:rPr>
        <w:br/>
      </w:r>
      <w:r w:rsidRPr="00F64DD4">
        <w:rPr>
          <w:rFonts w:eastAsia="Times New Roman"/>
          <w:b/>
          <w:color w:val="000000"/>
          <w:sz w:val="28"/>
          <w:szCs w:val="28"/>
          <w:lang w:eastAsia="ru-RU"/>
        </w:rPr>
        <w:t>Для всех, участвовавших в Победе, был один противник, стремящийся к мировому господству – фашистские захватчики во главе с гитлеровской Германией.</w:t>
      </w:r>
      <w:r w:rsidRPr="00F64DD4">
        <w:rPr>
          <w:rFonts w:eastAsia="Times New Roman"/>
          <w:b/>
          <w:sz w:val="28"/>
          <w:szCs w:val="28"/>
          <w:lang w:eastAsia="ru-RU"/>
        </w:rPr>
        <w:br/>
      </w:r>
      <w:r w:rsidRPr="00F64DD4">
        <w:rPr>
          <w:rFonts w:eastAsia="Times New Roman"/>
          <w:b/>
          <w:color w:val="000000"/>
          <w:sz w:val="28"/>
          <w:szCs w:val="28"/>
          <w:lang w:eastAsia="ru-RU"/>
        </w:rPr>
        <w:t>Встаёт главный вопрос: существует ли у нас СЕГОДНЯ ПРОТИВНИК, который опять нас всех может объединить – кто он?</w:t>
      </w:r>
      <w:r w:rsidRPr="00F64DD4">
        <w:rPr>
          <w:rFonts w:eastAsia="Times New Roman"/>
          <w:b/>
          <w:sz w:val="28"/>
          <w:szCs w:val="28"/>
          <w:lang w:eastAsia="ru-RU"/>
        </w:rPr>
        <w:br/>
      </w:r>
      <w:r w:rsidRPr="00F64DD4">
        <w:rPr>
          <w:rFonts w:eastAsia="Times New Roman"/>
          <w:b/>
          <w:color w:val="000000"/>
          <w:sz w:val="28"/>
          <w:szCs w:val="28"/>
          <w:lang w:eastAsia="ru-RU"/>
        </w:rPr>
        <w:lastRenderedPageBreak/>
        <w:t xml:space="preserve">На рубеже разрушения СССР мировое сообщество всех успокоило – не может быть противостояние двух главных мировых сил Объединённого Запада в лице США и СССР. Одна из сторон в лице СССР практически поверила в МИР ВО ВСЁМ МИРЕ, другая сторона только лицемерно декларировала его. И этим она добилась поражения СССР в холодной войне. </w:t>
      </w:r>
      <w:r w:rsidRPr="00F64DD4">
        <w:rPr>
          <w:rFonts w:eastAsia="Times New Roman"/>
          <w:b/>
          <w:sz w:val="28"/>
          <w:szCs w:val="28"/>
          <w:lang w:eastAsia="ru-RU"/>
        </w:rPr>
        <w:br/>
      </w:r>
      <w:r w:rsidRPr="00F64DD4">
        <w:rPr>
          <w:rFonts w:eastAsia="Times New Roman"/>
          <w:b/>
          <w:color w:val="000000"/>
          <w:sz w:val="28"/>
          <w:szCs w:val="28"/>
          <w:lang w:eastAsia="ru-RU"/>
        </w:rPr>
        <w:t>Так есть ли у нас противник сегодня?</w:t>
      </w:r>
      <w:r w:rsidRPr="00F64DD4">
        <w:rPr>
          <w:rFonts w:eastAsia="Times New Roman"/>
          <w:b/>
          <w:sz w:val="28"/>
          <w:szCs w:val="28"/>
          <w:lang w:eastAsia="ru-RU"/>
        </w:rPr>
        <w:br/>
      </w:r>
      <w:r w:rsidRPr="00F64DD4">
        <w:rPr>
          <w:rFonts w:eastAsia="Times New Roman"/>
          <w:b/>
          <w:color w:val="000000"/>
          <w:sz w:val="28"/>
          <w:szCs w:val="28"/>
          <w:lang w:eastAsia="ru-RU"/>
        </w:rPr>
        <w:t xml:space="preserve">Продолжается ли сегодня холодная война? </w:t>
      </w:r>
      <w:r w:rsidRPr="00F64DD4">
        <w:rPr>
          <w:rFonts w:eastAsia="Times New Roman"/>
          <w:b/>
          <w:sz w:val="28"/>
          <w:szCs w:val="28"/>
          <w:lang w:eastAsia="ru-RU"/>
        </w:rPr>
        <w:br/>
      </w:r>
      <w:r w:rsidRPr="00F64DD4">
        <w:rPr>
          <w:rFonts w:eastAsia="Times New Roman"/>
          <w:b/>
          <w:color w:val="000000"/>
          <w:sz w:val="28"/>
          <w:szCs w:val="28"/>
          <w:lang w:eastAsia="ru-RU"/>
        </w:rPr>
        <w:t>Ответ очевиден!</w:t>
      </w:r>
      <w:r w:rsidRPr="00F64DD4">
        <w:rPr>
          <w:rFonts w:eastAsia="Times New Roman"/>
          <w:b/>
          <w:sz w:val="28"/>
          <w:szCs w:val="28"/>
          <w:lang w:eastAsia="ru-RU"/>
        </w:rPr>
        <w:br/>
      </w:r>
      <w:r w:rsidR="00011458">
        <w:rPr>
          <w:rFonts w:eastAsia="Times New Roman"/>
          <w:b/>
          <w:color w:val="000000"/>
          <w:sz w:val="28"/>
          <w:szCs w:val="28"/>
          <w:lang w:eastAsia="ru-RU"/>
        </w:rPr>
        <w:t xml:space="preserve">   </w:t>
      </w:r>
      <w:r w:rsidRPr="00F64DD4">
        <w:rPr>
          <w:rFonts w:eastAsia="Times New Roman"/>
          <w:b/>
          <w:color w:val="000000"/>
          <w:sz w:val="28"/>
          <w:szCs w:val="28"/>
          <w:lang w:eastAsia="ru-RU"/>
        </w:rPr>
        <w:t xml:space="preserve">Свою </w:t>
      </w:r>
      <w:proofErr w:type="gramStart"/>
      <w:r w:rsidRPr="00F64DD4">
        <w:rPr>
          <w:rFonts w:eastAsia="Times New Roman"/>
          <w:b/>
          <w:color w:val="000000"/>
          <w:sz w:val="28"/>
          <w:szCs w:val="28"/>
          <w:lang w:eastAsia="ru-RU"/>
        </w:rPr>
        <w:t>личину</w:t>
      </w:r>
      <w:proofErr w:type="gramEnd"/>
      <w:r w:rsidRPr="00F64DD4">
        <w:rPr>
          <w:rFonts w:eastAsia="Times New Roman"/>
          <w:b/>
          <w:color w:val="000000"/>
          <w:sz w:val="28"/>
          <w:szCs w:val="28"/>
          <w:lang w:eastAsia="ru-RU"/>
        </w:rPr>
        <w:t xml:space="preserve"> этот противник больше не скрывает, демонстрируя безнаказанность в мировом масштабе!</w:t>
      </w:r>
      <w:r w:rsidRPr="00F64DD4">
        <w:rPr>
          <w:rFonts w:eastAsia="Times New Roman"/>
          <w:b/>
          <w:sz w:val="28"/>
          <w:szCs w:val="28"/>
          <w:lang w:eastAsia="ru-RU"/>
        </w:rPr>
        <w:br/>
      </w:r>
      <w:r w:rsidRPr="00F64DD4">
        <w:rPr>
          <w:rFonts w:eastAsia="Times New Roman"/>
          <w:b/>
          <w:color w:val="000000"/>
          <w:sz w:val="28"/>
          <w:szCs w:val="28"/>
          <w:lang w:eastAsia="ru-RU"/>
        </w:rPr>
        <w:t>Зовут его Молох финансовой олигархии, создавший потребительскую цивилизацию, у которой есть хозяева денег, хозяева власти и даже религий (что мы только что наблюдали на открытом боевом плацдарме управляемого конфликта на Украине).</w:t>
      </w:r>
      <w:r w:rsidRPr="00F64DD4">
        <w:rPr>
          <w:rFonts w:eastAsia="Times New Roman"/>
          <w:b/>
          <w:sz w:val="28"/>
          <w:szCs w:val="28"/>
          <w:lang w:eastAsia="ru-RU"/>
        </w:rPr>
        <w:br/>
      </w:r>
      <w:r w:rsidRPr="00F64DD4">
        <w:rPr>
          <w:rFonts w:eastAsia="Times New Roman"/>
          <w:b/>
          <w:color w:val="000000"/>
          <w:sz w:val="28"/>
          <w:szCs w:val="28"/>
          <w:lang w:eastAsia="ru-RU"/>
        </w:rPr>
        <w:t>Главным и одним из самых грозных орудий массового поражения сегодня являются СМИ. Они построены по принципу: каждой редакции заказана полярная редакционная политика для манипулирования информацией по принципу «разделяй, стравливай и властвуй!».</w:t>
      </w:r>
      <w:r w:rsidRPr="00F64DD4">
        <w:rPr>
          <w:rFonts w:eastAsia="Times New Roman"/>
          <w:b/>
          <w:sz w:val="28"/>
          <w:szCs w:val="28"/>
          <w:lang w:eastAsia="ru-RU"/>
        </w:rPr>
        <w:br/>
      </w:r>
      <w:r w:rsidRPr="00F64DD4">
        <w:rPr>
          <w:rFonts w:eastAsia="Times New Roman"/>
          <w:b/>
          <w:color w:val="000000"/>
          <w:sz w:val="28"/>
          <w:szCs w:val="28"/>
          <w:lang w:eastAsia="ru-RU"/>
        </w:rPr>
        <w:t>Виден результат, действующий наповал.</w:t>
      </w:r>
      <w:r w:rsidRPr="00F64DD4">
        <w:rPr>
          <w:rFonts w:eastAsia="Times New Roman"/>
          <w:b/>
          <w:sz w:val="28"/>
          <w:szCs w:val="28"/>
          <w:lang w:eastAsia="ru-RU"/>
        </w:rPr>
        <w:br/>
      </w:r>
      <w:r w:rsidR="00011458">
        <w:rPr>
          <w:rFonts w:eastAsia="Times New Roman"/>
          <w:b/>
          <w:color w:val="000000"/>
          <w:sz w:val="28"/>
          <w:szCs w:val="28"/>
          <w:lang w:eastAsia="ru-RU"/>
        </w:rPr>
        <w:t xml:space="preserve">   </w:t>
      </w:r>
      <w:r w:rsidRPr="00F64DD4">
        <w:rPr>
          <w:rFonts w:eastAsia="Times New Roman"/>
          <w:b/>
          <w:color w:val="000000"/>
          <w:sz w:val="28"/>
          <w:szCs w:val="28"/>
          <w:lang w:eastAsia="ru-RU"/>
        </w:rPr>
        <w:t>Так в чьих руках этот заказ, формирующий противостояние и братоубийственную войну?</w:t>
      </w:r>
      <w:r w:rsidRPr="00F64DD4">
        <w:rPr>
          <w:rFonts w:eastAsia="Times New Roman"/>
          <w:b/>
          <w:sz w:val="28"/>
          <w:szCs w:val="28"/>
          <w:lang w:eastAsia="ru-RU"/>
        </w:rPr>
        <w:br/>
      </w:r>
      <w:r w:rsidRPr="00F64DD4">
        <w:rPr>
          <w:rFonts w:eastAsia="Times New Roman"/>
          <w:b/>
          <w:color w:val="000000"/>
          <w:sz w:val="28"/>
          <w:szCs w:val="28"/>
          <w:lang w:eastAsia="ru-RU"/>
        </w:rPr>
        <w:t>- В руках финансовых олигархов!</w:t>
      </w:r>
      <w:r w:rsidRPr="00F64DD4">
        <w:rPr>
          <w:rFonts w:eastAsia="Times New Roman"/>
          <w:b/>
          <w:sz w:val="28"/>
          <w:szCs w:val="28"/>
          <w:lang w:eastAsia="ru-RU"/>
        </w:rPr>
        <w:br/>
      </w:r>
      <w:r w:rsidRPr="00F64DD4">
        <w:rPr>
          <w:rFonts w:eastAsia="Times New Roman"/>
          <w:b/>
          <w:color w:val="000000"/>
          <w:sz w:val="28"/>
          <w:szCs w:val="28"/>
          <w:lang w:eastAsia="ru-RU"/>
        </w:rPr>
        <w:t xml:space="preserve">Именно через СМИ запущена такая психологическая установка: «Вы опять про Теорию Заговора? Опять </w:t>
      </w:r>
      <w:proofErr w:type="spellStart"/>
      <w:r w:rsidRPr="00F64DD4">
        <w:rPr>
          <w:rFonts w:eastAsia="Times New Roman"/>
          <w:b/>
          <w:color w:val="000000"/>
          <w:sz w:val="28"/>
          <w:szCs w:val="28"/>
          <w:lang w:eastAsia="ru-RU"/>
        </w:rPr>
        <w:t>конспирология</w:t>
      </w:r>
      <w:proofErr w:type="spellEnd"/>
      <w:r w:rsidRPr="00F64DD4">
        <w:rPr>
          <w:rFonts w:eastAsia="Times New Roman"/>
          <w:b/>
          <w:color w:val="000000"/>
          <w:sz w:val="28"/>
          <w:szCs w:val="28"/>
          <w:lang w:eastAsia="ru-RU"/>
        </w:rPr>
        <w:t>?»</w:t>
      </w:r>
      <w:r w:rsidRPr="00F64DD4">
        <w:rPr>
          <w:rFonts w:eastAsia="Times New Roman"/>
          <w:b/>
          <w:sz w:val="28"/>
          <w:szCs w:val="28"/>
          <w:lang w:eastAsia="ru-RU"/>
        </w:rPr>
        <w:br/>
      </w:r>
      <w:r w:rsidRPr="00F64DD4">
        <w:rPr>
          <w:rFonts w:eastAsia="Times New Roman"/>
          <w:b/>
          <w:color w:val="000000"/>
          <w:sz w:val="28"/>
          <w:szCs w:val="28"/>
          <w:lang w:eastAsia="ru-RU"/>
        </w:rPr>
        <w:t>Сегодня очевидно, и всем открыто, что имеет место не теория заговора, а ПРАКТИКА ЗАГОВОРА, она - в реальном и развёрнутом действии!</w:t>
      </w:r>
      <w:r w:rsidRPr="00F64DD4">
        <w:rPr>
          <w:rFonts w:eastAsia="Times New Roman"/>
          <w:b/>
          <w:sz w:val="28"/>
          <w:szCs w:val="28"/>
          <w:lang w:eastAsia="ru-RU"/>
        </w:rPr>
        <w:br/>
      </w:r>
      <w:r w:rsidRPr="00F64DD4">
        <w:rPr>
          <w:rFonts w:eastAsia="Times New Roman"/>
          <w:b/>
          <w:color w:val="000000"/>
          <w:sz w:val="28"/>
          <w:szCs w:val="28"/>
          <w:lang w:eastAsia="ru-RU"/>
        </w:rPr>
        <w:t>Развязывается сценарий Третьей мировой войны ради достижения безраздельного мирового господства, которое при наличии такого оружия массового поражения может привести к уничтожению всего человечества.</w:t>
      </w:r>
    </w:p>
    <w:p w:rsidR="00BC17D4" w:rsidRDefault="00F64DD4" w:rsidP="00BD5B79">
      <w:pPr>
        <w:spacing w:after="0" w:line="240" w:lineRule="auto"/>
        <w:ind w:firstLine="57"/>
        <w:jc w:val="center"/>
        <w:rPr>
          <w:rFonts w:eastAsia="Times New Roman"/>
          <w:b/>
          <w:color w:val="000000"/>
          <w:sz w:val="28"/>
          <w:szCs w:val="28"/>
          <w:lang w:eastAsia="ru-RU"/>
        </w:rPr>
      </w:pPr>
      <w:r w:rsidRPr="00F64DD4">
        <w:rPr>
          <w:rFonts w:eastAsia="Times New Roman"/>
          <w:b/>
          <w:sz w:val="28"/>
          <w:szCs w:val="28"/>
          <w:lang w:eastAsia="ru-RU"/>
        </w:rPr>
        <w:br/>
      </w:r>
      <w:r w:rsidRPr="00F64DD4">
        <w:rPr>
          <w:rFonts w:eastAsia="Times New Roman"/>
          <w:b/>
          <w:color w:val="000000"/>
          <w:sz w:val="28"/>
          <w:szCs w:val="28"/>
          <w:lang w:eastAsia="ru-RU"/>
        </w:rPr>
        <w:t>ОБРАЩНИЕ</w:t>
      </w:r>
      <w:r w:rsidRPr="00F64DD4">
        <w:rPr>
          <w:rFonts w:eastAsia="Times New Roman"/>
          <w:b/>
          <w:sz w:val="28"/>
          <w:szCs w:val="28"/>
          <w:lang w:eastAsia="ru-RU"/>
        </w:rPr>
        <w:br/>
      </w:r>
      <w:r w:rsidRPr="00F64DD4">
        <w:rPr>
          <w:rFonts w:eastAsia="Times New Roman"/>
          <w:b/>
          <w:color w:val="000000"/>
          <w:sz w:val="28"/>
          <w:szCs w:val="28"/>
          <w:lang w:eastAsia="ru-RU"/>
        </w:rPr>
        <w:t xml:space="preserve">научно-практической Конференции </w:t>
      </w:r>
      <w:r w:rsidRPr="00F64DD4">
        <w:rPr>
          <w:rFonts w:eastAsia="Times New Roman"/>
          <w:b/>
          <w:sz w:val="28"/>
          <w:szCs w:val="28"/>
          <w:lang w:eastAsia="ru-RU"/>
        </w:rPr>
        <w:br/>
      </w:r>
      <w:r w:rsidRPr="00F64DD4">
        <w:rPr>
          <w:rFonts w:eastAsia="Times New Roman"/>
          <w:b/>
          <w:color w:val="000000"/>
          <w:sz w:val="28"/>
          <w:szCs w:val="28"/>
          <w:lang w:eastAsia="ru-RU"/>
        </w:rPr>
        <w:t>«Победа многонационального советского народа в Великой Отечественной войне»</w:t>
      </w:r>
    </w:p>
    <w:p w:rsidR="00011458" w:rsidRDefault="00BC17D4" w:rsidP="00BD5B79">
      <w:pPr>
        <w:spacing w:after="0" w:line="240" w:lineRule="auto"/>
        <w:ind w:firstLine="57"/>
        <w:rPr>
          <w:rFonts w:eastAsia="Times New Roman"/>
          <w:b/>
          <w:color w:val="000000"/>
          <w:sz w:val="28"/>
          <w:szCs w:val="28"/>
          <w:lang w:eastAsia="ru-RU"/>
        </w:rPr>
      </w:pPr>
      <w:r>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 xml:space="preserve"> к Президенту Республики Беларусь </w:t>
      </w:r>
      <w:r w:rsidR="00011458">
        <w:rPr>
          <w:rFonts w:eastAsia="Times New Roman"/>
          <w:b/>
          <w:color w:val="000000"/>
          <w:sz w:val="28"/>
          <w:szCs w:val="28"/>
          <w:lang w:eastAsia="ru-RU"/>
        </w:rPr>
        <w:t>А.</w:t>
      </w:r>
      <w:r w:rsidR="00E26482">
        <w:rPr>
          <w:rFonts w:eastAsia="Times New Roman"/>
          <w:b/>
          <w:color w:val="000000"/>
          <w:sz w:val="28"/>
          <w:szCs w:val="28"/>
          <w:lang w:eastAsia="ru-RU"/>
        </w:rPr>
        <w:t>Г</w:t>
      </w:r>
      <w:r w:rsidR="00011458">
        <w:rPr>
          <w:rFonts w:eastAsia="Times New Roman"/>
          <w:b/>
          <w:color w:val="000000"/>
          <w:sz w:val="28"/>
          <w:szCs w:val="28"/>
          <w:lang w:eastAsia="ru-RU"/>
        </w:rPr>
        <w:t>.</w:t>
      </w:r>
      <w:r w:rsidR="00E26482">
        <w:rPr>
          <w:rFonts w:eastAsia="Times New Roman"/>
          <w:b/>
          <w:color w:val="000000"/>
          <w:sz w:val="28"/>
          <w:szCs w:val="28"/>
          <w:lang w:eastAsia="ru-RU"/>
        </w:rPr>
        <w:t xml:space="preserve"> </w:t>
      </w:r>
      <w:r w:rsidR="00011458">
        <w:rPr>
          <w:rFonts w:eastAsia="Times New Roman"/>
          <w:b/>
          <w:color w:val="000000"/>
          <w:sz w:val="28"/>
          <w:szCs w:val="28"/>
          <w:lang w:eastAsia="ru-RU"/>
        </w:rPr>
        <w:t>Лукашенко</w:t>
      </w:r>
      <w:r w:rsidR="00E26482">
        <w:rPr>
          <w:rFonts w:eastAsia="Times New Roman"/>
          <w:b/>
          <w:color w:val="000000"/>
          <w:sz w:val="28"/>
          <w:szCs w:val="28"/>
          <w:lang w:eastAsia="ru-RU"/>
        </w:rPr>
        <w:t>!</w:t>
      </w:r>
    </w:p>
    <w:p w:rsidR="00011458" w:rsidRDefault="00011458" w:rsidP="00BD5B79">
      <w:pPr>
        <w:spacing w:after="0" w:line="240" w:lineRule="auto"/>
        <w:ind w:firstLine="57"/>
        <w:rPr>
          <w:rFonts w:eastAsia="Times New Roman"/>
          <w:b/>
          <w:color w:val="000000"/>
          <w:sz w:val="28"/>
          <w:szCs w:val="28"/>
          <w:lang w:eastAsia="ru-RU"/>
        </w:rPr>
      </w:pPr>
      <w:r>
        <w:rPr>
          <w:rFonts w:eastAsia="Times New Roman"/>
          <w:b/>
          <w:color w:val="000000"/>
          <w:sz w:val="28"/>
          <w:szCs w:val="28"/>
          <w:lang w:eastAsia="ru-RU"/>
        </w:rPr>
        <w:t xml:space="preserve">                                   </w:t>
      </w:r>
      <w:r w:rsidRPr="00F64DD4">
        <w:rPr>
          <w:rFonts w:eastAsia="Times New Roman"/>
          <w:b/>
          <w:color w:val="000000"/>
          <w:sz w:val="28"/>
          <w:szCs w:val="28"/>
          <w:lang w:eastAsia="ru-RU"/>
        </w:rPr>
        <w:t xml:space="preserve"> к Президенту Р</w:t>
      </w:r>
      <w:r>
        <w:rPr>
          <w:rFonts w:eastAsia="Times New Roman"/>
          <w:b/>
          <w:color w:val="000000"/>
          <w:sz w:val="28"/>
          <w:szCs w:val="28"/>
          <w:lang w:eastAsia="ru-RU"/>
        </w:rPr>
        <w:t>оссийской Фе</w:t>
      </w:r>
      <w:r w:rsidR="00E26482">
        <w:rPr>
          <w:rFonts w:eastAsia="Times New Roman"/>
          <w:b/>
          <w:color w:val="000000"/>
          <w:sz w:val="28"/>
          <w:szCs w:val="28"/>
          <w:lang w:eastAsia="ru-RU"/>
        </w:rPr>
        <w:t>д</w:t>
      </w:r>
      <w:r>
        <w:rPr>
          <w:rFonts w:eastAsia="Times New Roman"/>
          <w:b/>
          <w:color w:val="000000"/>
          <w:sz w:val="28"/>
          <w:szCs w:val="28"/>
          <w:lang w:eastAsia="ru-RU"/>
        </w:rPr>
        <w:t>ер</w:t>
      </w:r>
      <w:r w:rsidR="00E26482">
        <w:rPr>
          <w:rFonts w:eastAsia="Times New Roman"/>
          <w:b/>
          <w:color w:val="000000"/>
          <w:sz w:val="28"/>
          <w:szCs w:val="28"/>
          <w:lang w:eastAsia="ru-RU"/>
        </w:rPr>
        <w:t>а</w:t>
      </w:r>
      <w:r>
        <w:rPr>
          <w:rFonts w:eastAsia="Times New Roman"/>
          <w:b/>
          <w:color w:val="000000"/>
          <w:sz w:val="28"/>
          <w:szCs w:val="28"/>
          <w:lang w:eastAsia="ru-RU"/>
        </w:rPr>
        <w:t>ции</w:t>
      </w:r>
      <w:r w:rsidR="00E26482">
        <w:rPr>
          <w:rFonts w:eastAsia="Times New Roman"/>
          <w:b/>
          <w:color w:val="000000"/>
          <w:sz w:val="28"/>
          <w:szCs w:val="28"/>
          <w:lang w:eastAsia="ru-RU"/>
        </w:rPr>
        <w:t xml:space="preserve"> В.В. Путину!</w:t>
      </w:r>
    </w:p>
    <w:p w:rsidR="004805C9" w:rsidRDefault="00011458" w:rsidP="00BD5B79">
      <w:pPr>
        <w:spacing w:after="0" w:line="240" w:lineRule="auto"/>
        <w:ind w:firstLine="57"/>
        <w:jc w:val="center"/>
        <w:rPr>
          <w:rFonts w:eastAsia="Times New Roman"/>
          <w:b/>
          <w:color w:val="000000"/>
          <w:sz w:val="28"/>
          <w:szCs w:val="28"/>
          <w:lang w:eastAsia="ru-RU"/>
        </w:rPr>
      </w:pPr>
      <w:r w:rsidRPr="00F64DD4">
        <w:rPr>
          <w:rFonts w:eastAsia="Times New Roman"/>
          <w:b/>
          <w:color w:val="000000"/>
          <w:sz w:val="28"/>
          <w:szCs w:val="28"/>
          <w:lang w:eastAsia="ru-RU"/>
        </w:rPr>
        <w:t xml:space="preserve">к Президенту </w:t>
      </w:r>
      <w:r>
        <w:rPr>
          <w:rFonts w:eastAsia="Times New Roman"/>
          <w:b/>
          <w:color w:val="000000"/>
          <w:sz w:val="28"/>
          <w:szCs w:val="28"/>
          <w:lang w:eastAsia="ru-RU"/>
        </w:rPr>
        <w:t xml:space="preserve">Украины </w:t>
      </w:r>
      <w:proofErr w:type="spellStart"/>
      <w:r w:rsidR="00E26482">
        <w:rPr>
          <w:rFonts w:eastAsia="Times New Roman"/>
          <w:b/>
          <w:color w:val="000000"/>
          <w:sz w:val="28"/>
          <w:szCs w:val="28"/>
          <w:lang w:eastAsia="ru-RU"/>
        </w:rPr>
        <w:t>В.А.Зеленскому</w:t>
      </w:r>
      <w:proofErr w:type="spellEnd"/>
      <w:r w:rsidR="00E26482">
        <w:rPr>
          <w:rFonts w:eastAsia="Times New Roman"/>
          <w:b/>
          <w:color w:val="000000"/>
          <w:sz w:val="28"/>
          <w:szCs w:val="28"/>
          <w:lang w:eastAsia="ru-RU"/>
        </w:rPr>
        <w:t>!</w:t>
      </w:r>
      <w:r w:rsidR="00F64DD4" w:rsidRPr="00F64DD4">
        <w:rPr>
          <w:rFonts w:eastAsia="Times New Roman"/>
          <w:b/>
          <w:sz w:val="28"/>
          <w:szCs w:val="28"/>
          <w:lang w:eastAsia="ru-RU"/>
        </w:rPr>
        <w:br/>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6 мая 2019г.</w:t>
      </w:r>
      <w:r w:rsidR="00BC17D4">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 xml:space="preserve"> г</w:t>
      </w:r>
      <w:proofErr w:type="gramStart"/>
      <w:r w:rsidR="00F64DD4" w:rsidRPr="00F64DD4">
        <w:rPr>
          <w:rFonts w:eastAsia="Times New Roman"/>
          <w:b/>
          <w:color w:val="000000"/>
          <w:sz w:val="28"/>
          <w:szCs w:val="28"/>
          <w:lang w:eastAsia="ru-RU"/>
        </w:rPr>
        <w:t xml:space="preserve"> .</w:t>
      </w:r>
      <w:proofErr w:type="gramEnd"/>
      <w:r w:rsidR="00F64DD4" w:rsidRPr="00F64DD4">
        <w:rPr>
          <w:rFonts w:eastAsia="Times New Roman"/>
          <w:b/>
          <w:color w:val="000000"/>
          <w:sz w:val="28"/>
          <w:szCs w:val="28"/>
          <w:lang w:eastAsia="ru-RU"/>
        </w:rPr>
        <w:t>Брест</w:t>
      </w:r>
    </w:p>
    <w:p w:rsidR="004805C9" w:rsidRDefault="004805C9" w:rsidP="00BD5B79">
      <w:pPr>
        <w:spacing w:after="0" w:line="240" w:lineRule="auto"/>
        <w:ind w:firstLine="57"/>
        <w:jc w:val="center"/>
        <w:rPr>
          <w:rFonts w:eastAsia="Times New Roman"/>
          <w:b/>
          <w:color w:val="000000"/>
          <w:sz w:val="28"/>
          <w:szCs w:val="28"/>
          <w:lang w:eastAsia="ru-RU"/>
        </w:rPr>
      </w:pPr>
    </w:p>
    <w:p w:rsidR="004805C9" w:rsidRDefault="004805C9" w:rsidP="00BD5B79">
      <w:pPr>
        <w:spacing w:after="0" w:line="240" w:lineRule="auto"/>
        <w:ind w:firstLine="57"/>
        <w:jc w:val="center"/>
        <w:rPr>
          <w:rFonts w:eastAsia="Times New Roman"/>
          <w:b/>
          <w:sz w:val="28"/>
          <w:szCs w:val="28"/>
          <w:lang w:eastAsia="ru-RU"/>
        </w:rPr>
      </w:pPr>
    </w:p>
    <w:p w:rsidR="00011458" w:rsidRDefault="00F64DD4" w:rsidP="00BD5B79">
      <w:pPr>
        <w:spacing w:after="0" w:line="240" w:lineRule="auto"/>
        <w:ind w:firstLine="57"/>
        <w:jc w:val="center"/>
        <w:rPr>
          <w:rFonts w:eastAsia="Times New Roman"/>
          <w:b/>
          <w:color w:val="000000"/>
          <w:sz w:val="28"/>
          <w:szCs w:val="28"/>
          <w:lang w:eastAsia="ru-RU"/>
        </w:rPr>
      </w:pPr>
      <w:r w:rsidRPr="00F64DD4">
        <w:rPr>
          <w:rFonts w:eastAsia="Times New Roman"/>
          <w:b/>
          <w:sz w:val="28"/>
          <w:szCs w:val="28"/>
          <w:lang w:eastAsia="ru-RU"/>
        </w:rPr>
        <w:lastRenderedPageBreak/>
        <w:br/>
      </w:r>
      <w:r w:rsidRPr="00F64DD4">
        <w:rPr>
          <w:rFonts w:eastAsia="Times New Roman"/>
          <w:b/>
          <w:color w:val="000000"/>
          <w:sz w:val="28"/>
          <w:szCs w:val="28"/>
          <w:lang w:eastAsia="ru-RU"/>
        </w:rPr>
        <w:t>Уважаемый Александр Григорьевич</w:t>
      </w:r>
      <w:proofErr w:type="gramStart"/>
      <w:r w:rsidRPr="00F64DD4">
        <w:rPr>
          <w:rFonts w:eastAsia="Times New Roman"/>
          <w:b/>
          <w:color w:val="000000"/>
          <w:sz w:val="28"/>
          <w:szCs w:val="28"/>
          <w:lang w:eastAsia="ru-RU"/>
        </w:rPr>
        <w:t xml:space="preserve"> !</w:t>
      </w:r>
      <w:proofErr w:type="gramEnd"/>
    </w:p>
    <w:p w:rsidR="00011458" w:rsidRDefault="00011458" w:rsidP="00BD5B79">
      <w:pPr>
        <w:spacing w:after="0" w:line="240" w:lineRule="auto"/>
        <w:ind w:firstLine="57"/>
        <w:jc w:val="center"/>
        <w:rPr>
          <w:rFonts w:eastAsia="Times New Roman"/>
          <w:b/>
          <w:color w:val="000000"/>
          <w:sz w:val="28"/>
          <w:szCs w:val="28"/>
          <w:lang w:eastAsia="ru-RU"/>
        </w:rPr>
      </w:pPr>
      <w:r w:rsidRPr="00F64DD4">
        <w:rPr>
          <w:rFonts w:eastAsia="Times New Roman"/>
          <w:b/>
          <w:color w:val="000000"/>
          <w:sz w:val="28"/>
          <w:szCs w:val="28"/>
          <w:lang w:eastAsia="ru-RU"/>
        </w:rPr>
        <w:t xml:space="preserve">Уважаемый </w:t>
      </w:r>
      <w:r>
        <w:rPr>
          <w:rFonts w:eastAsia="Times New Roman"/>
          <w:b/>
          <w:color w:val="000000"/>
          <w:sz w:val="28"/>
          <w:szCs w:val="28"/>
          <w:lang w:eastAsia="ru-RU"/>
        </w:rPr>
        <w:t>Владимир Владимирович</w:t>
      </w:r>
      <w:r w:rsidRPr="00F64DD4">
        <w:rPr>
          <w:rFonts w:eastAsia="Times New Roman"/>
          <w:b/>
          <w:color w:val="000000"/>
          <w:sz w:val="28"/>
          <w:szCs w:val="28"/>
          <w:lang w:eastAsia="ru-RU"/>
        </w:rPr>
        <w:t>!</w:t>
      </w:r>
    </w:p>
    <w:p w:rsidR="00E26482" w:rsidRDefault="00BD5B79" w:rsidP="00BD5B79">
      <w:pPr>
        <w:spacing w:after="0" w:line="240" w:lineRule="auto"/>
        <w:ind w:firstLine="57"/>
        <w:rPr>
          <w:rFonts w:eastAsia="Times New Roman"/>
          <w:b/>
          <w:color w:val="000000"/>
          <w:sz w:val="28"/>
          <w:szCs w:val="28"/>
          <w:lang w:eastAsia="ru-RU"/>
        </w:rPr>
      </w:pPr>
      <w:r>
        <w:rPr>
          <w:rFonts w:eastAsia="Times New Roman"/>
          <w:b/>
          <w:color w:val="000000"/>
          <w:sz w:val="28"/>
          <w:szCs w:val="28"/>
          <w:lang w:eastAsia="ru-RU"/>
        </w:rPr>
        <w:t xml:space="preserve">                                </w:t>
      </w:r>
      <w:r w:rsidR="00011458" w:rsidRPr="00F64DD4">
        <w:rPr>
          <w:rFonts w:eastAsia="Times New Roman"/>
          <w:b/>
          <w:color w:val="000000"/>
          <w:sz w:val="28"/>
          <w:szCs w:val="28"/>
          <w:lang w:eastAsia="ru-RU"/>
        </w:rPr>
        <w:t xml:space="preserve">Уважаемый </w:t>
      </w:r>
      <w:r w:rsidR="00011458">
        <w:rPr>
          <w:rFonts w:eastAsia="Times New Roman"/>
          <w:b/>
          <w:color w:val="000000"/>
          <w:sz w:val="28"/>
          <w:szCs w:val="28"/>
          <w:lang w:eastAsia="ru-RU"/>
        </w:rPr>
        <w:t xml:space="preserve">Владимир </w:t>
      </w:r>
      <w:r w:rsidR="00011458">
        <w:rPr>
          <w:rFonts w:eastAsia="Times New Roman"/>
          <w:b/>
          <w:color w:val="000000"/>
          <w:sz w:val="28"/>
          <w:szCs w:val="28"/>
          <w:lang w:eastAsia="ru-RU"/>
        </w:rPr>
        <w:t>Александрович</w:t>
      </w:r>
      <w:r w:rsidR="00011458" w:rsidRPr="00F64DD4">
        <w:rPr>
          <w:rFonts w:eastAsia="Times New Roman"/>
          <w:b/>
          <w:color w:val="000000"/>
          <w:sz w:val="28"/>
          <w:szCs w:val="28"/>
          <w:lang w:eastAsia="ru-RU"/>
        </w:rPr>
        <w:t>!</w:t>
      </w:r>
      <w:r w:rsidR="00011458" w:rsidRPr="00F64DD4">
        <w:rPr>
          <w:rFonts w:eastAsia="Times New Roman"/>
          <w:b/>
          <w:sz w:val="28"/>
          <w:szCs w:val="28"/>
          <w:lang w:eastAsia="ru-RU"/>
        </w:rPr>
        <w:br/>
      </w:r>
      <w:r w:rsidR="00011458" w:rsidRPr="00F64DD4">
        <w:rPr>
          <w:rFonts w:eastAsia="Times New Roman"/>
          <w:b/>
          <w:sz w:val="28"/>
          <w:szCs w:val="28"/>
          <w:lang w:eastAsia="ru-RU"/>
        </w:rPr>
        <w:br/>
      </w:r>
      <w:r w:rsidR="00E26482">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 xml:space="preserve">Мы, участники научно-практической Конференции «Победа многонационального советского народа в Великой Отечественной войне», собрались на многострадальной, политою кровью земле, рядом с героической Брестской Крепостью с одной стороны и местом разрушительного сговора в </w:t>
      </w:r>
      <w:proofErr w:type="spellStart"/>
      <w:r w:rsidR="00F64DD4" w:rsidRPr="00F64DD4">
        <w:rPr>
          <w:rFonts w:eastAsia="Times New Roman"/>
          <w:b/>
          <w:color w:val="000000"/>
          <w:sz w:val="28"/>
          <w:szCs w:val="28"/>
          <w:lang w:eastAsia="ru-RU"/>
        </w:rPr>
        <w:t>Вискулях</w:t>
      </w:r>
      <w:proofErr w:type="spellEnd"/>
      <w:r w:rsidR="00F64DD4" w:rsidRPr="00F64DD4">
        <w:rPr>
          <w:rFonts w:eastAsia="Times New Roman"/>
          <w:b/>
          <w:color w:val="000000"/>
          <w:sz w:val="28"/>
          <w:szCs w:val="28"/>
          <w:lang w:eastAsia="ru-RU"/>
        </w:rPr>
        <w:t xml:space="preserve"> в Беловежской Пуще. </w:t>
      </w:r>
    </w:p>
    <w:p w:rsidR="00E26482" w:rsidRDefault="00F64DD4" w:rsidP="00E26482">
      <w:pPr>
        <w:spacing w:after="240" w:line="240" w:lineRule="auto"/>
        <w:rPr>
          <w:rFonts w:eastAsia="Times New Roman"/>
          <w:b/>
          <w:color w:val="000000"/>
          <w:sz w:val="28"/>
          <w:szCs w:val="28"/>
          <w:lang w:eastAsia="ru-RU"/>
        </w:rPr>
      </w:pPr>
      <w:r w:rsidRPr="00F64DD4">
        <w:rPr>
          <w:rFonts w:eastAsia="Times New Roman"/>
          <w:b/>
          <w:sz w:val="28"/>
          <w:szCs w:val="28"/>
          <w:lang w:eastAsia="ru-RU"/>
        </w:rPr>
        <w:br/>
      </w:r>
      <w:r w:rsidRPr="00F64DD4">
        <w:rPr>
          <w:rFonts w:eastAsia="Times New Roman"/>
          <w:b/>
          <w:color w:val="000000"/>
          <w:sz w:val="28"/>
          <w:szCs w:val="28"/>
          <w:lang w:eastAsia="ru-RU"/>
        </w:rPr>
        <w:t>Заявляем:</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Мы остаёмся советскими людьми - Победителями в Великой Отечественной Войне!</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Мы против предательства руководства СССР!</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Мы твёрдо верим в силу Победы многонационального советского народа в Великой Отечественной войне!</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Мы за Красное Знамя Победы, за Гвардейскую (Георгиевскую) ленту, как непоколебимые символы Победы и воинской Славы в Великой Отечественной войне!</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Мы за «Бессмертный полк», как зов родовой памяти родных воинов и героев в Великой Отечественной войне!</w:t>
      </w:r>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Сегодня мы собрались на этой героической земле, чтобы не допустить искажение ПРАВДЫ о Великой Отечественной войне и никому не позволить растащить Великую Победу Советского народа над германо-европейским фашизмом по национальным квартирам</w:t>
      </w:r>
      <w:proofErr w:type="gramStart"/>
      <w:r w:rsidRPr="00BD5B79">
        <w:rPr>
          <w:rFonts w:eastAsia="Times New Roman"/>
          <w:b/>
          <w:color w:val="000000"/>
          <w:sz w:val="28"/>
          <w:szCs w:val="28"/>
          <w:lang w:eastAsia="ru-RU"/>
        </w:rPr>
        <w:t xml:space="preserve"> !</w:t>
      </w:r>
      <w:proofErr w:type="gramEnd"/>
    </w:p>
    <w:p w:rsidR="00BD5B79" w:rsidRDefault="00F64DD4" w:rsidP="00BD5B79">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Отстоим Победу в нависшей над нами Холодной и</w:t>
      </w:r>
      <w:r w:rsidR="0014582D">
        <w:rPr>
          <w:rFonts w:eastAsia="Times New Roman"/>
          <w:b/>
          <w:color w:val="000000"/>
          <w:sz w:val="28"/>
          <w:szCs w:val="28"/>
          <w:lang w:eastAsia="ru-RU"/>
        </w:rPr>
        <w:t xml:space="preserve">  угрозе</w:t>
      </w:r>
      <w:bookmarkStart w:id="0" w:name="_GoBack"/>
      <w:bookmarkEnd w:id="0"/>
      <w:r w:rsidR="0014582D">
        <w:rPr>
          <w:rFonts w:eastAsia="Times New Roman"/>
          <w:b/>
          <w:color w:val="000000"/>
          <w:sz w:val="28"/>
          <w:szCs w:val="28"/>
          <w:lang w:eastAsia="ru-RU"/>
        </w:rPr>
        <w:t xml:space="preserve"> </w:t>
      </w:r>
      <w:r w:rsidRPr="00BD5B79">
        <w:rPr>
          <w:rFonts w:eastAsia="Times New Roman"/>
          <w:b/>
          <w:color w:val="000000"/>
          <w:sz w:val="28"/>
          <w:szCs w:val="28"/>
          <w:lang w:eastAsia="ru-RU"/>
        </w:rPr>
        <w:t xml:space="preserve"> Горячей войны!</w:t>
      </w:r>
    </w:p>
    <w:p w:rsidR="00BD5B79" w:rsidRDefault="00F64DD4" w:rsidP="00E26482">
      <w:pPr>
        <w:pStyle w:val="a3"/>
        <w:numPr>
          <w:ilvl w:val="0"/>
          <w:numId w:val="1"/>
        </w:numPr>
        <w:spacing w:after="240" w:line="240" w:lineRule="auto"/>
        <w:rPr>
          <w:rFonts w:eastAsia="Times New Roman"/>
          <w:b/>
          <w:color w:val="000000"/>
          <w:sz w:val="28"/>
          <w:szCs w:val="28"/>
          <w:lang w:eastAsia="ru-RU"/>
        </w:rPr>
      </w:pPr>
      <w:r w:rsidRPr="00BD5B79">
        <w:rPr>
          <w:rFonts w:eastAsia="Times New Roman"/>
          <w:b/>
          <w:color w:val="000000"/>
          <w:sz w:val="28"/>
          <w:szCs w:val="28"/>
          <w:lang w:eastAsia="ru-RU"/>
        </w:rPr>
        <w:t xml:space="preserve">Наше дело ПРАВОЕ – Победа будет за нами, как и сказал Верховный Главнокомандующий </w:t>
      </w:r>
      <w:proofErr w:type="spellStart"/>
      <w:r w:rsidRPr="00BD5B79">
        <w:rPr>
          <w:rFonts w:eastAsia="Times New Roman"/>
          <w:b/>
          <w:color w:val="000000"/>
          <w:sz w:val="28"/>
          <w:szCs w:val="28"/>
          <w:lang w:eastAsia="ru-RU"/>
        </w:rPr>
        <w:t>И.В.Сталин</w:t>
      </w:r>
      <w:proofErr w:type="spellEnd"/>
      <w:r w:rsidRPr="00BD5B79">
        <w:rPr>
          <w:rFonts w:eastAsia="Times New Roman"/>
          <w:b/>
          <w:color w:val="000000"/>
          <w:sz w:val="28"/>
          <w:szCs w:val="28"/>
          <w:lang w:eastAsia="ru-RU"/>
        </w:rPr>
        <w:t>!</w:t>
      </w:r>
      <w:r w:rsidRPr="00BD5B79">
        <w:rPr>
          <w:rFonts w:eastAsia="Times New Roman"/>
          <w:b/>
          <w:sz w:val="28"/>
          <w:szCs w:val="28"/>
          <w:lang w:eastAsia="ru-RU"/>
        </w:rPr>
        <w:br/>
      </w:r>
      <w:r w:rsidRPr="00BD5B79">
        <w:rPr>
          <w:rFonts w:eastAsia="Times New Roman"/>
          <w:b/>
          <w:color w:val="000000"/>
          <w:sz w:val="28"/>
          <w:szCs w:val="28"/>
          <w:lang w:eastAsia="ru-RU"/>
        </w:rPr>
        <w:t>9. За нам</w:t>
      </w:r>
      <w:proofErr w:type="gramStart"/>
      <w:r w:rsidRPr="00BD5B79">
        <w:rPr>
          <w:rFonts w:eastAsia="Times New Roman"/>
          <w:b/>
          <w:color w:val="000000"/>
          <w:sz w:val="28"/>
          <w:szCs w:val="28"/>
          <w:lang w:eastAsia="ru-RU"/>
        </w:rPr>
        <w:t>и-</w:t>
      </w:r>
      <w:proofErr w:type="gramEnd"/>
      <w:r w:rsidRPr="00BD5B79">
        <w:rPr>
          <w:rFonts w:eastAsia="Times New Roman"/>
          <w:b/>
          <w:color w:val="000000"/>
          <w:sz w:val="28"/>
          <w:szCs w:val="28"/>
          <w:lang w:eastAsia="ru-RU"/>
        </w:rPr>
        <w:t xml:space="preserve"> это сегодня значит за Союзом наших народов во главе с Русским народом, как это и было в судьбоносные военные годы Великой Победы в Великой Отечественной войне!</w:t>
      </w:r>
    </w:p>
    <w:p w:rsidR="00BD5B79" w:rsidRDefault="00F64DD4" w:rsidP="00E26482">
      <w:pPr>
        <w:pStyle w:val="a3"/>
        <w:numPr>
          <w:ilvl w:val="0"/>
          <w:numId w:val="1"/>
        </w:numPr>
        <w:spacing w:after="240" w:line="240" w:lineRule="auto"/>
        <w:rPr>
          <w:rFonts w:eastAsia="Times New Roman"/>
          <w:b/>
          <w:color w:val="000000"/>
          <w:sz w:val="28"/>
          <w:szCs w:val="28"/>
          <w:lang w:eastAsia="ru-RU"/>
        </w:rPr>
      </w:pPr>
      <w:r w:rsidRPr="00F64DD4">
        <w:rPr>
          <w:rFonts w:eastAsia="Times New Roman"/>
          <w:b/>
          <w:color w:val="000000"/>
          <w:sz w:val="28"/>
          <w:szCs w:val="28"/>
          <w:lang w:eastAsia="ru-RU"/>
        </w:rPr>
        <w:t>Вечная память павшим Героям</w:t>
      </w:r>
      <w:proofErr w:type="gramStart"/>
      <w:r w:rsidRPr="00F64DD4">
        <w:rPr>
          <w:rFonts w:eastAsia="Times New Roman"/>
          <w:b/>
          <w:color w:val="000000"/>
          <w:sz w:val="28"/>
          <w:szCs w:val="28"/>
          <w:lang w:eastAsia="ru-RU"/>
        </w:rPr>
        <w:t xml:space="preserve"> !</w:t>
      </w:r>
      <w:proofErr w:type="gramEnd"/>
      <w:r w:rsidRPr="00F64DD4">
        <w:rPr>
          <w:rFonts w:eastAsia="Times New Roman"/>
          <w:b/>
          <w:color w:val="000000"/>
          <w:sz w:val="28"/>
          <w:szCs w:val="28"/>
          <w:lang w:eastAsia="ru-RU"/>
        </w:rPr>
        <w:t xml:space="preserve"> </w:t>
      </w:r>
    </w:p>
    <w:p w:rsidR="00A87C7A" w:rsidRPr="00BD5B79" w:rsidRDefault="00F64DD4" w:rsidP="00E26482">
      <w:pPr>
        <w:pStyle w:val="a3"/>
        <w:numPr>
          <w:ilvl w:val="0"/>
          <w:numId w:val="1"/>
        </w:numPr>
        <w:spacing w:after="240" w:line="240" w:lineRule="auto"/>
        <w:rPr>
          <w:rFonts w:eastAsia="Times New Roman"/>
          <w:b/>
          <w:color w:val="000000"/>
          <w:sz w:val="28"/>
          <w:szCs w:val="28"/>
          <w:lang w:eastAsia="ru-RU"/>
        </w:rPr>
      </w:pPr>
      <w:r w:rsidRPr="00F64DD4">
        <w:rPr>
          <w:rFonts w:eastAsia="Times New Roman"/>
          <w:b/>
          <w:color w:val="000000"/>
          <w:sz w:val="28"/>
          <w:szCs w:val="28"/>
          <w:lang w:eastAsia="ru-RU"/>
        </w:rPr>
        <w:t>Честь и слава встающим во весь рост потомкам воинов-победителей!</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Предложение:</w:t>
      </w:r>
    </w:p>
    <w:p w:rsidR="00E26482" w:rsidRDefault="00A87C7A" w:rsidP="00E26482">
      <w:pPr>
        <w:tabs>
          <w:tab w:val="left" w:pos="7189"/>
        </w:tabs>
        <w:spacing w:after="240" w:line="240" w:lineRule="auto"/>
        <w:rPr>
          <w:rFonts w:eastAsia="Times New Roman"/>
          <w:b/>
          <w:color w:val="000000"/>
          <w:sz w:val="28"/>
          <w:szCs w:val="28"/>
          <w:lang w:eastAsia="ru-RU"/>
        </w:rPr>
      </w:pPr>
      <w:r>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3 июля 2019г. (день освобождения Беларуси от немецко-фашистских захватчиков, день единения России, Украины и Беларуси, день Независимости Республики Беларуси) собраться у Монумента Дружбы, на стыке границ Беларуси, России и Украины на</w:t>
      </w:r>
      <w:r w:rsidR="00E26482">
        <w:rPr>
          <w:rFonts w:eastAsia="Times New Roman"/>
          <w:b/>
          <w:color w:val="000000"/>
          <w:sz w:val="28"/>
          <w:szCs w:val="28"/>
          <w:lang w:eastAsia="ru-RU"/>
        </w:rPr>
        <w:t xml:space="preserve"> совместный </w:t>
      </w:r>
      <w:r w:rsidR="00F64DD4" w:rsidRPr="00F64DD4">
        <w:rPr>
          <w:rFonts w:eastAsia="Times New Roman"/>
          <w:b/>
          <w:color w:val="000000"/>
          <w:sz w:val="28"/>
          <w:szCs w:val="28"/>
          <w:lang w:eastAsia="ru-RU"/>
        </w:rPr>
        <w:t xml:space="preserve"> митинг </w:t>
      </w:r>
      <w:r w:rsidR="00F64DD4" w:rsidRPr="00F64DD4">
        <w:rPr>
          <w:rFonts w:eastAsia="Times New Roman"/>
          <w:b/>
          <w:color w:val="000000"/>
          <w:sz w:val="28"/>
          <w:szCs w:val="28"/>
          <w:lang w:eastAsia="ru-RU"/>
        </w:rPr>
        <w:lastRenderedPageBreak/>
        <w:t>«Единство, Дружба, Победа!» (палаточный сбор – заезд с 1-го продолжение по 10 июля 2019.г.)</w:t>
      </w:r>
    </w:p>
    <w:p w:rsidR="00A87C7A" w:rsidRDefault="00F64DD4" w:rsidP="00E26482">
      <w:pPr>
        <w:tabs>
          <w:tab w:val="left" w:pos="7189"/>
        </w:tabs>
        <w:spacing w:after="240" w:line="240" w:lineRule="auto"/>
        <w:rPr>
          <w:rFonts w:eastAsia="Times New Roman"/>
          <w:b/>
          <w:color w:val="000000"/>
          <w:sz w:val="28"/>
          <w:szCs w:val="28"/>
          <w:lang w:eastAsia="ru-RU"/>
        </w:rPr>
      </w:pPr>
      <w:r w:rsidRPr="00F64DD4">
        <w:rPr>
          <w:rFonts w:eastAsia="Times New Roman"/>
          <w:b/>
          <w:sz w:val="28"/>
          <w:szCs w:val="28"/>
          <w:lang w:eastAsia="ru-RU"/>
        </w:rPr>
        <w:br/>
      </w:r>
      <w:r w:rsidR="00E26482">
        <w:rPr>
          <w:rFonts w:eastAsia="Times New Roman"/>
          <w:b/>
          <w:color w:val="000000"/>
          <w:sz w:val="28"/>
          <w:szCs w:val="28"/>
          <w:lang w:eastAsia="ru-RU"/>
        </w:rPr>
        <w:t xml:space="preserve">    </w:t>
      </w:r>
      <w:proofErr w:type="gramStart"/>
      <w:r w:rsidRPr="00F64DD4">
        <w:rPr>
          <w:rFonts w:eastAsia="Times New Roman"/>
          <w:b/>
          <w:color w:val="000000"/>
          <w:sz w:val="28"/>
          <w:szCs w:val="28"/>
          <w:lang w:eastAsia="ru-RU"/>
        </w:rPr>
        <w:t>Конференция собрала представителей Российского Центре науки и культуры, Брестского педагогического университета им. Пушкина, Брестского областного совета Белорусского общественного объединения ветеранов, Республиканского общественного объединения «Русское общество», Брестского отделения Белорусского славянского комитета, Белорусского общественного объединения «Русь», Республиканского комитета Патриотического общественного объединения «Отечество»,</w:t>
      </w:r>
      <w:proofErr w:type="gramEnd"/>
      <w:r w:rsidRPr="00F64DD4">
        <w:rPr>
          <w:rFonts w:eastAsia="Times New Roman"/>
          <w:b/>
          <w:color w:val="000000"/>
          <w:sz w:val="28"/>
          <w:szCs w:val="28"/>
          <w:lang w:eastAsia="ru-RU"/>
        </w:rPr>
        <w:t xml:space="preserve"> Союза офицеров, </w:t>
      </w:r>
      <w:proofErr w:type="spellStart"/>
      <w:r w:rsidRPr="00F64DD4">
        <w:rPr>
          <w:rFonts w:eastAsia="Times New Roman"/>
          <w:b/>
          <w:color w:val="000000"/>
          <w:sz w:val="28"/>
          <w:szCs w:val="28"/>
          <w:lang w:eastAsia="ru-RU"/>
        </w:rPr>
        <w:t>МСОО</w:t>
      </w:r>
      <w:proofErr w:type="gramStart"/>
      <w:r w:rsidRPr="00F64DD4">
        <w:rPr>
          <w:rFonts w:eastAsia="Times New Roman"/>
          <w:b/>
          <w:color w:val="000000"/>
          <w:sz w:val="28"/>
          <w:szCs w:val="28"/>
          <w:lang w:eastAsia="ru-RU"/>
        </w:rPr>
        <w:t>"В</w:t>
      </w:r>
      <w:proofErr w:type="gramEnd"/>
      <w:r w:rsidRPr="00F64DD4">
        <w:rPr>
          <w:rFonts w:eastAsia="Times New Roman"/>
          <w:b/>
          <w:color w:val="000000"/>
          <w:sz w:val="28"/>
          <w:szCs w:val="28"/>
          <w:lang w:eastAsia="ru-RU"/>
        </w:rPr>
        <w:t>сеславянский</w:t>
      </w:r>
      <w:proofErr w:type="spellEnd"/>
      <w:r w:rsidRPr="00F64DD4">
        <w:rPr>
          <w:rFonts w:eastAsia="Times New Roman"/>
          <w:b/>
          <w:color w:val="000000"/>
          <w:sz w:val="28"/>
          <w:szCs w:val="28"/>
          <w:lang w:eastAsia="ru-RU"/>
        </w:rPr>
        <w:t xml:space="preserve"> </w:t>
      </w:r>
      <w:proofErr w:type="spellStart"/>
      <w:r w:rsidRPr="00F64DD4">
        <w:rPr>
          <w:rFonts w:eastAsia="Times New Roman"/>
          <w:b/>
          <w:color w:val="000000"/>
          <w:sz w:val="28"/>
          <w:szCs w:val="28"/>
          <w:lang w:eastAsia="ru-RU"/>
        </w:rPr>
        <w:t>Союз",Республиканского</w:t>
      </w:r>
      <w:proofErr w:type="spellEnd"/>
      <w:r w:rsidRPr="00F64DD4">
        <w:rPr>
          <w:rFonts w:eastAsia="Times New Roman"/>
          <w:b/>
          <w:color w:val="000000"/>
          <w:sz w:val="28"/>
          <w:szCs w:val="28"/>
          <w:lang w:eastAsia="ru-RU"/>
        </w:rPr>
        <w:t xml:space="preserve"> совета общественного объединения «За демократию, социальный прогресс и справедливость», Координационно - информационный центр «Информационная культура (Москва - Минск), Республиканское общественное объединение «За Союз и коммунистическую партию Союза», Белорусское отделение Международной Славянской Академии.</w:t>
      </w:r>
      <w:r w:rsidRPr="00F64DD4">
        <w:rPr>
          <w:rFonts w:eastAsia="Times New Roman"/>
          <w:b/>
          <w:sz w:val="28"/>
          <w:szCs w:val="28"/>
          <w:lang w:eastAsia="ru-RU"/>
        </w:rPr>
        <w:br/>
      </w:r>
      <w:r w:rsidRPr="00F64DD4">
        <w:rPr>
          <w:rFonts w:eastAsia="Times New Roman"/>
          <w:b/>
          <w:color w:val="000000"/>
          <w:sz w:val="28"/>
          <w:szCs w:val="28"/>
          <w:lang w:eastAsia="ru-RU"/>
        </w:rPr>
        <w:t>По поручению Конференции подписали:</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 xml:space="preserve">Секретарь Конференции, </w:t>
      </w:r>
    </w:p>
    <w:p w:rsidR="004370FE" w:rsidRDefault="00A87C7A" w:rsidP="004370FE">
      <w:pPr>
        <w:spacing w:after="0" w:line="240" w:lineRule="auto"/>
        <w:ind w:firstLine="57"/>
        <w:rPr>
          <w:rFonts w:eastAsia="Times New Roman"/>
          <w:b/>
          <w:color w:val="000000"/>
          <w:sz w:val="28"/>
          <w:szCs w:val="28"/>
          <w:lang w:eastAsia="ru-RU"/>
        </w:rPr>
      </w:pPr>
      <w:r>
        <w:rPr>
          <w:rFonts w:eastAsia="Times New Roman"/>
          <w:b/>
          <w:color w:val="000000"/>
          <w:sz w:val="28"/>
          <w:szCs w:val="28"/>
          <w:lang w:eastAsia="ru-RU"/>
        </w:rPr>
        <w:t xml:space="preserve">                                                                                   </w:t>
      </w:r>
      <w:proofErr w:type="spellStart"/>
      <w:r w:rsidR="00F64DD4" w:rsidRPr="00F64DD4">
        <w:rPr>
          <w:rFonts w:eastAsia="Times New Roman"/>
          <w:b/>
          <w:color w:val="000000"/>
          <w:sz w:val="28"/>
          <w:szCs w:val="28"/>
          <w:lang w:eastAsia="ru-RU"/>
        </w:rPr>
        <w:t>Н.Д.Баркова</w:t>
      </w:r>
      <w:proofErr w:type="spellEnd"/>
      <w:r w:rsidR="00F64DD4" w:rsidRPr="00F64DD4">
        <w:rPr>
          <w:rFonts w:eastAsia="Times New Roman"/>
          <w:b/>
          <w:sz w:val="28"/>
          <w:szCs w:val="28"/>
          <w:lang w:eastAsia="ru-RU"/>
        </w:rPr>
        <w:br/>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Член Президиума Всеславянского Союза,</w:t>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 xml:space="preserve">профессор Международной Славянской Академии, </w:t>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 xml:space="preserve">Председатель Президиума Конференции </w:t>
      </w:r>
      <w:r w:rsidR="00F64DD4" w:rsidRPr="00F64DD4">
        <w:rPr>
          <w:rFonts w:eastAsia="Times New Roman"/>
          <w:b/>
          <w:sz w:val="28"/>
          <w:szCs w:val="28"/>
          <w:lang w:eastAsia="ru-RU"/>
        </w:rPr>
        <w:br/>
      </w:r>
      <w:r>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 xml:space="preserve">В.А. </w:t>
      </w:r>
      <w:proofErr w:type="spellStart"/>
      <w:r w:rsidR="00F64DD4" w:rsidRPr="00F64DD4">
        <w:rPr>
          <w:rFonts w:eastAsia="Times New Roman"/>
          <w:b/>
          <w:color w:val="000000"/>
          <w:sz w:val="28"/>
          <w:szCs w:val="28"/>
          <w:lang w:eastAsia="ru-RU"/>
        </w:rPr>
        <w:t>Сацевич</w:t>
      </w:r>
      <w:proofErr w:type="spellEnd"/>
    </w:p>
    <w:p w:rsidR="004370FE" w:rsidRDefault="00F64DD4" w:rsidP="004370FE">
      <w:pPr>
        <w:spacing w:after="0" w:line="240" w:lineRule="auto"/>
        <w:ind w:firstLine="57"/>
        <w:jc w:val="center"/>
        <w:rPr>
          <w:rFonts w:eastAsia="Times New Roman"/>
          <w:b/>
          <w:sz w:val="28"/>
          <w:szCs w:val="28"/>
          <w:lang w:eastAsia="ru-RU"/>
        </w:rPr>
      </w:pPr>
      <w:r w:rsidRPr="00F64DD4">
        <w:rPr>
          <w:rFonts w:eastAsia="Times New Roman"/>
          <w:b/>
          <w:sz w:val="28"/>
          <w:szCs w:val="28"/>
          <w:lang w:eastAsia="ru-RU"/>
        </w:rPr>
        <w:br/>
      </w:r>
      <w:r w:rsidR="004370FE">
        <w:rPr>
          <w:rFonts w:eastAsia="Times New Roman"/>
          <w:b/>
          <w:sz w:val="28"/>
          <w:szCs w:val="28"/>
          <w:lang w:eastAsia="ru-RU"/>
        </w:rPr>
        <w:t>ОБРАЩЕНИЕ</w:t>
      </w:r>
    </w:p>
    <w:p w:rsidR="00A87C7A" w:rsidRDefault="00F64DD4" w:rsidP="004370FE">
      <w:pPr>
        <w:spacing w:after="0" w:line="240" w:lineRule="auto"/>
        <w:ind w:firstLine="57"/>
        <w:jc w:val="center"/>
        <w:rPr>
          <w:rFonts w:eastAsia="Times New Roman"/>
          <w:b/>
          <w:color w:val="000000"/>
          <w:sz w:val="28"/>
          <w:szCs w:val="28"/>
          <w:lang w:eastAsia="ru-RU"/>
        </w:rPr>
      </w:pPr>
      <w:r w:rsidRPr="00F64DD4">
        <w:rPr>
          <w:rFonts w:eastAsia="Times New Roman"/>
          <w:b/>
          <w:sz w:val="28"/>
          <w:szCs w:val="28"/>
          <w:lang w:eastAsia="ru-RU"/>
        </w:rPr>
        <w:br/>
      </w:r>
      <w:r w:rsidRPr="00F64DD4">
        <w:rPr>
          <w:rFonts w:eastAsia="Times New Roman"/>
          <w:b/>
          <w:color w:val="000000"/>
          <w:sz w:val="28"/>
          <w:szCs w:val="28"/>
          <w:lang w:eastAsia="ru-RU"/>
        </w:rPr>
        <w:t>Мы, активисты народного движения «Бессмертный Полк»,</w:t>
      </w:r>
    </w:p>
    <w:p w:rsidR="004805C9" w:rsidRDefault="00F64DD4" w:rsidP="004805C9">
      <w:pPr>
        <w:spacing w:after="0" w:line="240" w:lineRule="auto"/>
        <w:ind w:firstLine="57"/>
        <w:rPr>
          <w:rFonts w:eastAsia="Times New Roman"/>
          <w:b/>
          <w:color w:val="000000"/>
          <w:sz w:val="28"/>
          <w:szCs w:val="28"/>
          <w:lang w:eastAsia="ru-RU"/>
        </w:rPr>
      </w:pPr>
      <w:r w:rsidRPr="00F64DD4">
        <w:rPr>
          <w:rFonts w:eastAsia="Times New Roman"/>
          <w:b/>
          <w:color w:val="000000"/>
          <w:sz w:val="28"/>
          <w:szCs w:val="28"/>
          <w:lang w:eastAsia="ru-RU"/>
        </w:rPr>
        <w:t xml:space="preserve">участники </w:t>
      </w:r>
      <w:r w:rsidR="00E26482">
        <w:rPr>
          <w:rFonts w:eastAsia="Times New Roman"/>
          <w:b/>
          <w:color w:val="000000"/>
          <w:sz w:val="28"/>
          <w:szCs w:val="28"/>
          <w:lang w:eastAsia="ru-RU"/>
        </w:rPr>
        <w:t xml:space="preserve">прошедшей в 2018г. в </w:t>
      </w:r>
      <w:proofErr w:type="spellStart"/>
      <w:r w:rsidR="00E26482">
        <w:rPr>
          <w:rFonts w:eastAsia="Times New Roman"/>
          <w:b/>
          <w:color w:val="000000"/>
          <w:sz w:val="28"/>
          <w:szCs w:val="28"/>
          <w:lang w:eastAsia="ru-RU"/>
        </w:rPr>
        <w:t>г</w:t>
      </w:r>
      <w:proofErr w:type="gramStart"/>
      <w:r w:rsidR="00E26482">
        <w:rPr>
          <w:rFonts w:eastAsia="Times New Roman"/>
          <w:b/>
          <w:color w:val="000000"/>
          <w:sz w:val="28"/>
          <w:szCs w:val="28"/>
          <w:lang w:eastAsia="ru-RU"/>
        </w:rPr>
        <w:t>.М</w:t>
      </w:r>
      <w:proofErr w:type="gramEnd"/>
      <w:r w:rsidR="00E26482">
        <w:rPr>
          <w:rFonts w:eastAsia="Times New Roman"/>
          <w:b/>
          <w:color w:val="000000"/>
          <w:sz w:val="28"/>
          <w:szCs w:val="28"/>
          <w:lang w:eastAsia="ru-RU"/>
        </w:rPr>
        <w:t>инске</w:t>
      </w:r>
      <w:proofErr w:type="spellEnd"/>
      <w:r w:rsidR="00E26482">
        <w:rPr>
          <w:rFonts w:eastAsia="Times New Roman"/>
          <w:b/>
          <w:color w:val="000000"/>
          <w:sz w:val="28"/>
          <w:szCs w:val="28"/>
          <w:lang w:eastAsia="ru-RU"/>
        </w:rPr>
        <w:t xml:space="preserve">  </w:t>
      </w:r>
      <w:r w:rsidRPr="00F64DD4">
        <w:rPr>
          <w:rFonts w:eastAsia="Times New Roman"/>
          <w:b/>
          <w:color w:val="000000"/>
          <w:sz w:val="28"/>
          <w:szCs w:val="28"/>
          <w:lang w:eastAsia="ru-RU"/>
        </w:rPr>
        <w:t xml:space="preserve">17-й Международной научно-практической конференции «Духовный суверенитет русско-славянского мира» </w:t>
      </w:r>
      <w:r w:rsidR="00E26482">
        <w:rPr>
          <w:rFonts w:eastAsia="Times New Roman"/>
          <w:b/>
          <w:color w:val="000000"/>
          <w:sz w:val="28"/>
          <w:szCs w:val="28"/>
          <w:lang w:eastAsia="ru-RU"/>
        </w:rPr>
        <w:t xml:space="preserve">вновь </w:t>
      </w:r>
      <w:r w:rsidRPr="00F64DD4">
        <w:rPr>
          <w:rFonts w:eastAsia="Times New Roman"/>
          <w:b/>
          <w:color w:val="000000"/>
          <w:sz w:val="28"/>
          <w:szCs w:val="28"/>
          <w:lang w:eastAsia="ru-RU"/>
        </w:rPr>
        <w:t>обращаемся к общественности стран и народов!</w:t>
      </w:r>
      <w:r w:rsidRPr="00F64DD4">
        <w:rPr>
          <w:rFonts w:eastAsia="Times New Roman"/>
          <w:b/>
          <w:sz w:val="28"/>
          <w:szCs w:val="28"/>
          <w:lang w:eastAsia="ru-RU"/>
        </w:rPr>
        <w:br/>
      </w:r>
      <w:r w:rsidR="004805C9">
        <w:rPr>
          <w:rFonts w:eastAsia="Times New Roman"/>
          <w:b/>
          <w:color w:val="000000"/>
          <w:sz w:val="28"/>
          <w:szCs w:val="28"/>
          <w:lang w:eastAsia="ru-RU"/>
        </w:rPr>
        <w:t xml:space="preserve">    </w:t>
      </w:r>
      <w:r w:rsidRPr="00F64DD4">
        <w:rPr>
          <w:rFonts w:eastAsia="Times New Roman"/>
          <w:b/>
          <w:color w:val="000000"/>
          <w:sz w:val="28"/>
          <w:szCs w:val="28"/>
          <w:lang w:eastAsia="ru-RU"/>
        </w:rPr>
        <w:t>В настоящее время, во многих странах мира ширится народное движение «Бессмертный Полк». Это мощное консолидирующее действие открывает родовую память у молодых людей. Вспоминая своих родных предков, оно сплачивает и передаёт эстафету поколений, объединяет людей различных государств, конфессий, взглядов и мировоззрений.</w:t>
      </w:r>
      <w:r w:rsidRPr="00F64DD4">
        <w:rPr>
          <w:rFonts w:eastAsia="Times New Roman"/>
          <w:b/>
          <w:sz w:val="28"/>
          <w:szCs w:val="28"/>
          <w:lang w:eastAsia="ru-RU"/>
        </w:rPr>
        <w:br/>
      </w:r>
      <w:r w:rsidRPr="00F64DD4">
        <w:rPr>
          <w:rFonts w:eastAsia="Times New Roman"/>
          <w:b/>
          <w:color w:val="000000"/>
          <w:sz w:val="28"/>
          <w:szCs w:val="28"/>
          <w:lang w:eastAsia="ru-RU"/>
        </w:rPr>
        <w:t>Пока такие акции проходят стихийно и разрозненно. Необходимо соединять активистов движения, рожденного из глубины народа, упорядочить систему подготовки и уровень организации.</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Обращаемся к мировому сообществу с предложениями:</w:t>
      </w:r>
      <w:r w:rsidRPr="00F64DD4">
        <w:rPr>
          <w:rFonts w:eastAsia="Times New Roman"/>
          <w:b/>
          <w:sz w:val="28"/>
          <w:szCs w:val="28"/>
          <w:lang w:eastAsia="ru-RU"/>
        </w:rPr>
        <w:br/>
      </w:r>
      <w:r w:rsidRPr="00F64DD4">
        <w:rPr>
          <w:rFonts w:eastAsia="Times New Roman"/>
          <w:b/>
          <w:sz w:val="28"/>
          <w:szCs w:val="28"/>
          <w:lang w:eastAsia="ru-RU"/>
        </w:rPr>
        <w:lastRenderedPageBreak/>
        <w:br/>
      </w:r>
      <w:r w:rsidRPr="00F64DD4">
        <w:rPr>
          <w:rFonts w:eastAsia="Times New Roman"/>
          <w:b/>
          <w:color w:val="000000"/>
          <w:sz w:val="28"/>
          <w:szCs w:val="28"/>
          <w:lang w:eastAsia="ru-RU"/>
        </w:rPr>
        <w:t>1.Поддержать расширяющееся международное движение «Бессмертный Полк»;</w:t>
      </w:r>
      <w:r w:rsidRPr="00F64DD4">
        <w:rPr>
          <w:rFonts w:eastAsia="Times New Roman"/>
          <w:b/>
          <w:sz w:val="28"/>
          <w:szCs w:val="28"/>
          <w:lang w:eastAsia="ru-RU"/>
        </w:rPr>
        <w:br/>
      </w:r>
      <w:r w:rsidRPr="00F64DD4">
        <w:rPr>
          <w:rFonts w:eastAsia="Times New Roman"/>
          <w:b/>
          <w:color w:val="000000"/>
          <w:sz w:val="28"/>
          <w:szCs w:val="28"/>
          <w:lang w:eastAsia="ru-RU"/>
        </w:rPr>
        <w:t>2. Организовать широкий призыв поддержать это народное патриотическое движение. Обратиться ко всем гражданам стран, которые имеют основание быть участниками движения «Бессмертный Полк»;</w:t>
      </w:r>
      <w:r w:rsidRPr="00F64DD4">
        <w:rPr>
          <w:rFonts w:eastAsia="Times New Roman"/>
          <w:b/>
          <w:sz w:val="28"/>
          <w:szCs w:val="28"/>
          <w:lang w:eastAsia="ru-RU"/>
        </w:rPr>
        <w:br/>
      </w:r>
      <w:r w:rsidRPr="00F64DD4">
        <w:rPr>
          <w:rFonts w:eastAsia="Times New Roman"/>
          <w:b/>
          <w:color w:val="000000"/>
          <w:sz w:val="28"/>
          <w:szCs w:val="28"/>
          <w:lang w:eastAsia="ru-RU"/>
        </w:rPr>
        <w:t>3. Считать Георгиевскую (Гвардейскую) ленту как преемственный исконный символ Воинской Славы и Великой Победы!</w:t>
      </w:r>
      <w:r w:rsidRPr="00F64DD4">
        <w:rPr>
          <w:rFonts w:eastAsia="Times New Roman"/>
          <w:b/>
          <w:sz w:val="28"/>
          <w:szCs w:val="28"/>
          <w:lang w:eastAsia="ru-RU"/>
        </w:rPr>
        <w:br/>
      </w:r>
      <w:r w:rsidRPr="00F64DD4">
        <w:rPr>
          <w:rFonts w:eastAsia="Times New Roman"/>
          <w:b/>
          <w:color w:val="000000"/>
          <w:sz w:val="28"/>
          <w:szCs w:val="28"/>
          <w:lang w:eastAsia="ru-RU"/>
        </w:rPr>
        <w:t>4. На уровне гражданской инициативы вносить свой вклад в пропаганду Боевой Славы ваших предков. Создавать условия для воспитания подрастающего поколения достойными патриотами Отечества, которое прославили ваши отцы, деды, прадеды.</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Главной задачей и целью актива народного движения «Бессмертный Полк» считать передачу патриотического опыта новому поколению, воспитывая его ответственными активными патриотами своего Отечества.</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 xml:space="preserve">Для координации международного движения «Бессмертный Полк», повышения его результативности, предлагаем сформировать Оргкомитет для создания международной организации народного движения «Бессмертный Полк» с его штабом в городе-Герое Москве. </w:t>
      </w:r>
      <w:r w:rsidRPr="00F64DD4">
        <w:rPr>
          <w:rFonts w:eastAsia="Times New Roman"/>
          <w:b/>
          <w:sz w:val="28"/>
          <w:szCs w:val="28"/>
          <w:lang w:eastAsia="ru-RU"/>
        </w:rPr>
        <w:br/>
      </w:r>
    </w:p>
    <w:p w:rsidR="00A87C7A" w:rsidRDefault="00F64DD4" w:rsidP="004805C9">
      <w:pPr>
        <w:spacing w:after="0" w:line="240" w:lineRule="auto"/>
        <w:ind w:firstLine="57"/>
        <w:rPr>
          <w:rFonts w:eastAsia="Times New Roman"/>
          <w:b/>
          <w:color w:val="000000"/>
          <w:sz w:val="28"/>
          <w:szCs w:val="28"/>
          <w:lang w:eastAsia="ru-RU"/>
        </w:rPr>
      </w:pPr>
      <w:r w:rsidRPr="00F64DD4">
        <w:rPr>
          <w:rFonts w:eastAsia="Times New Roman"/>
          <w:b/>
          <w:color w:val="000000"/>
          <w:sz w:val="28"/>
          <w:szCs w:val="28"/>
          <w:lang w:eastAsia="ru-RU"/>
        </w:rPr>
        <w:t>Наши лозунги:</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Да здравствует Мир во всем Мире!</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Народы, объединяйтесь в борьбе за мир!</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 xml:space="preserve">Сплотим силы </w:t>
      </w:r>
      <w:r w:rsidR="004370FE">
        <w:rPr>
          <w:rFonts w:eastAsia="Times New Roman"/>
          <w:b/>
          <w:color w:val="000000"/>
          <w:sz w:val="28"/>
          <w:szCs w:val="28"/>
          <w:lang w:eastAsia="ru-RU"/>
        </w:rPr>
        <w:t xml:space="preserve">Лада и </w:t>
      </w:r>
      <w:r w:rsidRPr="00F64DD4">
        <w:rPr>
          <w:rFonts w:eastAsia="Times New Roman"/>
          <w:b/>
          <w:color w:val="000000"/>
          <w:sz w:val="28"/>
          <w:szCs w:val="28"/>
          <w:lang w:eastAsia="ru-RU"/>
        </w:rPr>
        <w:t>Мира!</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По поручению Конференции подписали:</w:t>
      </w:r>
      <w:r w:rsidRPr="00F64DD4">
        <w:rPr>
          <w:rFonts w:eastAsia="Times New Roman"/>
          <w:b/>
          <w:sz w:val="28"/>
          <w:szCs w:val="28"/>
          <w:lang w:eastAsia="ru-RU"/>
        </w:rPr>
        <w:br/>
      </w:r>
      <w:r w:rsidRPr="00F64DD4">
        <w:rPr>
          <w:rFonts w:eastAsia="Times New Roman"/>
          <w:b/>
          <w:sz w:val="28"/>
          <w:szCs w:val="28"/>
          <w:lang w:eastAsia="ru-RU"/>
        </w:rPr>
        <w:br/>
      </w:r>
      <w:r w:rsidRPr="00F64DD4">
        <w:rPr>
          <w:rFonts w:eastAsia="Times New Roman"/>
          <w:b/>
          <w:color w:val="000000"/>
          <w:sz w:val="28"/>
          <w:szCs w:val="28"/>
          <w:lang w:eastAsia="ru-RU"/>
        </w:rPr>
        <w:t>Секретарь Конференции,</w:t>
      </w:r>
    </w:p>
    <w:p w:rsidR="00A87C7A" w:rsidRDefault="00A87C7A" w:rsidP="00A87C7A">
      <w:pPr>
        <w:spacing w:after="240" w:line="240" w:lineRule="auto"/>
        <w:rPr>
          <w:rFonts w:eastAsia="Times New Roman"/>
          <w:b/>
          <w:color w:val="000000"/>
          <w:sz w:val="28"/>
          <w:szCs w:val="28"/>
          <w:lang w:eastAsia="ru-RU"/>
        </w:rPr>
      </w:pPr>
      <w:r>
        <w:rPr>
          <w:rFonts w:eastAsia="Times New Roman"/>
          <w:b/>
          <w:color w:val="000000"/>
          <w:sz w:val="28"/>
          <w:szCs w:val="28"/>
          <w:lang w:eastAsia="ru-RU"/>
        </w:rPr>
        <w:t xml:space="preserve">                                                                                 </w:t>
      </w:r>
      <w:proofErr w:type="spellStart"/>
      <w:r w:rsidR="00F64DD4" w:rsidRPr="00F64DD4">
        <w:rPr>
          <w:rFonts w:eastAsia="Times New Roman"/>
          <w:b/>
          <w:color w:val="000000"/>
          <w:sz w:val="28"/>
          <w:szCs w:val="28"/>
          <w:lang w:eastAsia="ru-RU"/>
        </w:rPr>
        <w:t>Н.Д.Баркова</w:t>
      </w:r>
      <w:proofErr w:type="spellEnd"/>
      <w:r w:rsidR="00F64DD4" w:rsidRPr="00F64DD4">
        <w:rPr>
          <w:rFonts w:eastAsia="Times New Roman"/>
          <w:b/>
          <w:sz w:val="28"/>
          <w:szCs w:val="28"/>
          <w:lang w:eastAsia="ru-RU"/>
        </w:rPr>
        <w:br/>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Член Президиума Всеславянского Союза,</w:t>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 xml:space="preserve">профессор Международной Славянской Академии, </w:t>
      </w:r>
      <w:r w:rsidR="00F64DD4" w:rsidRPr="00F64DD4">
        <w:rPr>
          <w:rFonts w:eastAsia="Times New Roman"/>
          <w:b/>
          <w:sz w:val="28"/>
          <w:szCs w:val="28"/>
          <w:lang w:eastAsia="ru-RU"/>
        </w:rPr>
        <w:br/>
      </w:r>
      <w:r w:rsidR="00F64DD4" w:rsidRPr="00F64DD4">
        <w:rPr>
          <w:rFonts w:eastAsia="Times New Roman"/>
          <w:b/>
          <w:color w:val="000000"/>
          <w:sz w:val="28"/>
          <w:szCs w:val="28"/>
          <w:lang w:eastAsia="ru-RU"/>
        </w:rPr>
        <w:t xml:space="preserve">Председатель Президиума Конференции </w:t>
      </w:r>
      <w:r>
        <w:rPr>
          <w:rFonts w:eastAsia="Times New Roman"/>
          <w:b/>
          <w:color w:val="000000"/>
          <w:sz w:val="28"/>
          <w:szCs w:val="28"/>
          <w:lang w:eastAsia="ru-RU"/>
        </w:rPr>
        <w:t xml:space="preserve">  </w:t>
      </w:r>
    </w:p>
    <w:p w:rsidR="00F64DD4" w:rsidRPr="00F64DD4" w:rsidRDefault="00A87C7A" w:rsidP="00A87C7A">
      <w:pPr>
        <w:spacing w:after="240" w:line="240" w:lineRule="auto"/>
        <w:rPr>
          <w:rFonts w:eastAsia="Times New Roman"/>
          <w:b/>
          <w:sz w:val="28"/>
          <w:szCs w:val="28"/>
          <w:lang w:eastAsia="ru-RU"/>
        </w:rPr>
      </w:pPr>
      <w:r>
        <w:rPr>
          <w:rFonts w:eastAsia="Times New Roman"/>
          <w:b/>
          <w:color w:val="000000"/>
          <w:sz w:val="28"/>
          <w:szCs w:val="28"/>
          <w:lang w:eastAsia="ru-RU"/>
        </w:rPr>
        <w:t xml:space="preserve">              </w:t>
      </w:r>
      <w:r w:rsidR="00F64DD4" w:rsidRPr="00F64DD4">
        <w:rPr>
          <w:rFonts w:eastAsia="Times New Roman"/>
          <w:b/>
          <w:sz w:val="28"/>
          <w:szCs w:val="28"/>
          <w:lang w:eastAsia="ru-RU"/>
        </w:rPr>
        <w:br/>
      </w:r>
      <w:r>
        <w:rPr>
          <w:rFonts w:eastAsia="Times New Roman"/>
          <w:b/>
          <w:color w:val="000000"/>
          <w:sz w:val="28"/>
          <w:szCs w:val="28"/>
          <w:lang w:eastAsia="ru-RU"/>
        </w:rPr>
        <w:t xml:space="preserve">                                                                                        </w:t>
      </w:r>
      <w:r w:rsidR="00F64DD4" w:rsidRPr="00F64DD4">
        <w:rPr>
          <w:rFonts w:eastAsia="Times New Roman"/>
          <w:b/>
          <w:color w:val="000000"/>
          <w:sz w:val="28"/>
          <w:szCs w:val="28"/>
          <w:lang w:eastAsia="ru-RU"/>
        </w:rPr>
        <w:t xml:space="preserve">В.А. </w:t>
      </w:r>
      <w:proofErr w:type="spellStart"/>
      <w:r w:rsidR="00F64DD4" w:rsidRPr="00F64DD4">
        <w:rPr>
          <w:rFonts w:eastAsia="Times New Roman"/>
          <w:b/>
          <w:color w:val="000000"/>
          <w:sz w:val="28"/>
          <w:szCs w:val="28"/>
          <w:lang w:eastAsia="ru-RU"/>
        </w:rPr>
        <w:t>Сацевич</w:t>
      </w:r>
      <w:proofErr w:type="spellEnd"/>
      <w:r w:rsidR="00F64DD4" w:rsidRPr="00F64DD4">
        <w:rPr>
          <w:rFonts w:eastAsia="Times New Roman"/>
          <w:b/>
          <w:sz w:val="28"/>
          <w:szCs w:val="28"/>
          <w:lang w:eastAsia="ru-RU"/>
        </w:rPr>
        <w:br/>
      </w:r>
    </w:p>
    <w:sectPr w:rsidR="00F64DD4" w:rsidRPr="00F64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0E02"/>
    <w:multiLevelType w:val="hybridMultilevel"/>
    <w:tmpl w:val="1D6A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D4"/>
    <w:rsid w:val="00011458"/>
    <w:rsid w:val="000B2B8E"/>
    <w:rsid w:val="0014582D"/>
    <w:rsid w:val="003D5246"/>
    <w:rsid w:val="004370FE"/>
    <w:rsid w:val="004805C9"/>
    <w:rsid w:val="00A87C7A"/>
    <w:rsid w:val="00BC17D4"/>
    <w:rsid w:val="00BD5B79"/>
    <w:rsid w:val="00E26482"/>
    <w:rsid w:val="00F6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46"/>
  </w:style>
  <w:style w:type="paragraph" w:styleId="2">
    <w:name w:val="heading 2"/>
    <w:basedOn w:val="a"/>
    <w:next w:val="a"/>
    <w:link w:val="20"/>
    <w:uiPriority w:val="9"/>
    <w:unhideWhenUsed/>
    <w:qFormat/>
    <w:rsid w:val="003D5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52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52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5246"/>
    <w:rPr>
      <w:rFonts w:asciiTheme="majorHAnsi" w:eastAsiaTheme="majorEastAsia" w:hAnsiTheme="majorHAnsi" w:cstheme="majorBidi"/>
      <w:b/>
      <w:bCs/>
      <w:color w:val="4F81BD" w:themeColor="accent1"/>
    </w:rPr>
  </w:style>
  <w:style w:type="paragraph" w:styleId="a3">
    <w:name w:val="List Paragraph"/>
    <w:basedOn w:val="a"/>
    <w:uiPriority w:val="34"/>
    <w:qFormat/>
    <w:rsid w:val="00BD5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46"/>
  </w:style>
  <w:style w:type="paragraph" w:styleId="2">
    <w:name w:val="heading 2"/>
    <w:basedOn w:val="a"/>
    <w:next w:val="a"/>
    <w:link w:val="20"/>
    <w:uiPriority w:val="9"/>
    <w:unhideWhenUsed/>
    <w:qFormat/>
    <w:rsid w:val="003D5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52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52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5246"/>
    <w:rPr>
      <w:rFonts w:asciiTheme="majorHAnsi" w:eastAsiaTheme="majorEastAsia" w:hAnsiTheme="majorHAnsi" w:cstheme="majorBidi"/>
      <w:b/>
      <w:bCs/>
      <w:color w:val="4F81BD" w:themeColor="accent1"/>
    </w:rPr>
  </w:style>
  <w:style w:type="paragraph" w:styleId="a3">
    <w:name w:val="List Paragraph"/>
    <w:basedOn w:val="a"/>
    <w:uiPriority w:val="34"/>
    <w:qFormat/>
    <w:rsid w:val="00BD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278">
      <w:bodyDiv w:val="1"/>
      <w:marLeft w:val="0"/>
      <w:marRight w:val="0"/>
      <w:marTop w:val="0"/>
      <w:marBottom w:val="0"/>
      <w:divBdr>
        <w:top w:val="none" w:sz="0" w:space="0" w:color="auto"/>
        <w:left w:val="none" w:sz="0" w:space="0" w:color="auto"/>
        <w:bottom w:val="none" w:sz="0" w:space="0" w:color="auto"/>
        <w:right w:val="none" w:sz="0" w:space="0" w:color="auto"/>
      </w:divBdr>
      <w:divsChild>
        <w:div w:id="971448037">
          <w:marLeft w:val="0"/>
          <w:marRight w:val="0"/>
          <w:marTop w:val="0"/>
          <w:marBottom w:val="0"/>
          <w:divBdr>
            <w:top w:val="none" w:sz="0" w:space="0" w:color="auto"/>
            <w:left w:val="none" w:sz="0" w:space="0" w:color="auto"/>
            <w:bottom w:val="none" w:sz="0" w:space="0" w:color="auto"/>
            <w:right w:val="none" w:sz="0" w:space="0" w:color="auto"/>
          </w:divBdr>
        </w:div>
        <w:div w:id="1365640022">
          <w:marLeft w:val="0"/>
          <w:marRight w:val="0"/>
          <w:marTop w:val="0"/>
          <w:marBottom w:val="0"/>
          <w:divBdr>
            <w:top w:val="none" w:sz="0" w:space="0" w:color="auto"/>
            <w:left w:val="none" w:sz="0" w:space="0" w:color="auto"/>
            <w:bottom w:val="none" w:sz="0" w:space="0" w:color="auto"/>
            <w:right w:val="none" w:sz="0" w:space="0" w:color="auto"/>
          </w:divBdr>
        </w:div>
        <w:div w:id="1798141090">
          <w:marLeft w:val="0"/>
          <w:marRight w:val="0"/>
          <w:marTop w:val="0"/>
          <w:marBottom w:val="0"/>
          <w:divBdr>
            <w:top w:val="none" w:sz="0" w:space="0" w:color="auto"/>
            <w:left w:val="none" w:sz="0" w:space="0" w:color="auto"/>
            <w:bottom w:val="none" w:sz="0" w:space="0" w:color="auto"/>
            <w:right w:val="none" w:sz="0" w:space="0" w:color="auto"/>
          </w:divBdr>
          <w:divsChild>
            <w:div w:id="63141751">
              <w:marLeft w:val="0"/>
              <w:marRight w:val="0"/>
              <w:marTop w:val="0"/>
              <w:marBottom w:val="0"/>
              <w:divBdr>
                <w:top w:val="none" w:sz="0" w:space="0" w:color="auto"/>
                <w:left w:val="none" w:sz="0" w:space="0" w:color="auto"/>
                <w:bottom w:val="none" w:sz="0" w:space="0" w:color="auto"/>
                <w:right w:val="none" w:sz="0" w:space="0" w:color="auto"/>
              </w:divBdr>
            </w:div>
            <w:div w:id="1409886937">
              <w:marLeft w:val="0"/>
              <w:marRight w:val="0"/>
              <w:marTop w:val="0"/>
              <w:marBottom w:val="0"/>
              <w:divBdr>
                <w:top w:val="none" w:sz="0" w:space="0" w:color="auto"/>
                <w:left w:val="none" w:sz="0" w:space="0" w:color="auto"/>
                <w:bottom w:val="none" w:sz="0" w:space="0" w:color="auto"/>
                <w:right w:val="none" w:sz="0" w:space="0" w:color="auto"/>
              </w:divBdr>
              <w:divsChild>
                <w:div w:id="1937135971">
                  <w:marLeft w:val="0"/>
                  <w:marRight w:val="0"/>
                  <w:marTop w:val="0"/>
                  <w:marBottom w:val="0"/>
                  <w:divBdr>
                    <w:top w:val="none" w:sz="0" w:space="0" w:color="auto"/>
                    <w:left w:val="none" w:sz="0" w:space="0" w:color="auto"/>
                    <w:bottom w:val="none" w:sz="0" w:space="0" w:color="auto"/>
                    <w:right w:val="none" w:sz="0" w:space="0" w:color="auto"/>
                  </w:divBdr>
                  <w:divsChild>
                    <w:div w:id="435952738">
                      <w:marLeft w:val="0"/>
                      <w:marRight w:val="0"/>
                      <w:marTop w:val="0"/>
                      <w:marBottom w:val="0"/>
                      <w:divBdr>
                        <w:top w:val="none" w:sz="0" w:space="0" w:color="auto"/>
                        <w:left w:val="none" w:sz="0" w:space="0" w:color="auto"/>
                        <w:bottom w:val="none" w:sz="0" w:space="0" w:color="auto"/>
                        <w:right w:val="none" w:sz="0" w:space="0" w:color="auto"/>
                      </w:divBdr>
                      <w:divsChild>
                        <w:div w:id="172885757">
                          <w:marLeft w:val="0"/>
                          <w:marRight w:val="0"/>
                          <w:marTop w:val="0"/>
                          <w:marBottom w:val="0"/>
                          <w:divBdr>
                            <w:top w:val="none" w:sz="0" w:space="0" w:color="auto"/>
                            <w:left w:val="none" w:sz="0" w:space="0" w:color="auto"/>
                            <w:bottom w:val="none" w:sz="0" w:space="0" w:color="auto"/>
                            <w:right w:val="none" w:sz="0" w:space="0" w:color="auto"/>
                          </w:divBdr>
                          <w:divsChild>
                            <w:div w:id="1434402110">
                              <w:marLeft w:val="0"/>
                              <w:marRight w:val="0"/>
                              <w:marTop w:val="0"/>
                              <w:marBottom w:val="0"/>
                              <w:divBdr>
                                <w:top w:val="none" w:sz="0" w:space="0" w:color="auto"/>
                                <w:left w:val="none" w:sz="0" w:space="0" w:color="auto"/>
                                <w:bottom w:val="none" w:sz="0" w:space="0" w:color="auto"/>
                                <w:right w:val="none" w:sz="0" w:space="0" w:color="auto"/>
                              </w:divBdr>
                              <w:divsChild>
                                <w:div w:id="10086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2019-05-07T10:37:00Z</dcterms:created>
  <dcterms:modified xsi:type="dcterms:W3CDTF">2019-05-07T12:06:00Z</dcterms:modified>
</cp:coreProperties>
</file>